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6B1" w:rsidRDefault="008816B1">
      <w:pPr>
        <w:pStyle w:val="ConsPlusTitlePage"/>
      </w:pPr>
      <w:r>
        <w:t xml:space="preserve">Документ предоставлен </w:t>
      </w:r>
      <w:hyperlink r:id="rId5" w:history="1">
        <w:r>
          <w:rPr>
            <w:color w:val="0000FF"/>
          </w:rPr>
          <w:t>КонсультантПлюс</w:t>
        </w:r>
      </w:hyperlink>
      <w:r>
        <w:br/>
      </w:r>
    </w:p>
    <w:p w:rsidR="008816B1" w:rsidRDefault="008816B1">
      <w:pPr>
        <w:pStyle w:val="ConsPlusNormal"/>
        <w:jc w:val="both"/>
        <w:outlineLvl w:val="0"/>
      </w:pPr>
    </w:p>
    <w:p w:rsidR="008816B1" w:rsidRDefault="008816B1">
      <w:pPr>
        <w:pStyle w:val="ConsPlusTitle"/>
        <w:jc w:val="center"/>
        <w:outlineLvl w:val="0"/>
      </w:pPr>
      <w:r>
        <w:t>ПРАВИТЕЛЬСТВО РОССИЙСКОЙ ФЕДЕРАЦИИ</w:t>
      </w:r>
    </w:p>
    <w:p w:rsidR="008816B1" w:rsidRDefault="008816B1">
      <w:pPr>
        <w:pStyle w:val="ConsPlusTitle"/>
        <w:jc w:val="center"/>
      </w:pPr>
    </w:p>
    <w:p w:rsidR="008816B1" w:rsidRDefault="008816B1">
      <w:pPr>
        <w:pStyle w:val="ConsPlusTitle"/>
        <w:jc w:val="center"/>
      </w:pPr>
      <w:r>
        <w:t>ПОСТАНОВЛЕНИЕ</w:t>
      </w:r>
    </w:p>
    <w:p w:rsidR="008816B1" w:rsidRDefault="008816B1">
      <w:pPr>
        <w:pStyle w:val="ConsPlusTitle"/>
        <w:jc w:val="center"/>
      </w:pPr>
      <w:r>
        <w:t>от 28 ноября 2013 г. N 1092</w:t>
      </w:r>
    </w:p>
    <w:p w:rsidR="008816B1" w:rsidRDefault="008816B1">
      <w:pPr>
        <w:pStyle w:val="ConsPlusTitle"/>
        <w:jc w:val="center"/>
      </w:pPr>
    </w:p>
    <w:p w:rsidR="008816B1" w:rsidRDefault="008816B1">
      <w:pPr>
        <w:pStyle w:val="ConsPlusTitle"/>
        <w:jc w:val="center"/>
      </w:pPr>
      <w:r>
        <w:t>О ПОРЯДКЕ</w:t>
      </w:r>
    </w:p>
    <w:p w:rsidR="008816B1" w:rsidRDefault="008816B1">
      <w:pPr>
        <w:pStyle w:val="ConsPlusTitle"/>
        <w:jc w:val="center"/>
      </w:pPr>
      <w:r>
        <w:t>ОСУЩЕСТВЛЕНИЯ ФЕДЕРАЛЬНЫМ КАЗНАЧЕЙСТВОМ ПОЛНОМОЧИЙ</w:t>
      </w:r>
    </w:p>
    <w:p w:rsidR="008816B1" w:rsidRDefault="008816B1">
      <w:pPr>
        <w:pStyle w:val="ConsPlusTitle"/>
        <w:jc w:val="center"/>
      </w:pPr>
      <w:r>
        <w:t>ПО КОНТРОЛЮ В ФИНАНСОВО-БЮДЖЕТНОЙ СФЕРЕ</w:t>
      </w:r>
    </w:p>
    <w:p w:rsidR="008816B1" w:rsidRDefault="00881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16B1">
        <w:trPr>
          <w:jc w:val="center"/>
        </w:trPr>
        <w:tc>
          <w:tcPr>
            <w:tcW w:w="9294" w:type="dxa"/>
            <w:tcBorders>
              <w:top w:val="nil"/>
              <w:left w:val="single" w:sz="24" w:space="0" w:color="CED3F1"/>
              <w:bottom w:val="nil"/>
              <w:right w:val="single" w:sz="24" w:space="0" w:color="F4F3F8"/>
            </w:tcBorders>
            <w:shd w:val="clear" w:color="auto" w:fill="F4F3F8"/>
          </w:tcPr>
          <w:p w:rsidR="008816B1" w:rsidRDefault="008816B1">
            <w:pPr>
              <w:pStyle w:val="ConsPlusNormal"/>
              <w:jc w:val="center"/>
            </w:pPr>
            <w:r>
              <w:rPr>
                <w:color w:val="392C69"/>
              </w:rPr>
              <w:t>Список изменяющих документов</w:t>
            </w:r>
          </w:p>
          <w:p w:rsidR="008816B1" w:rsidRDefault="008816B1">
            <w:pPr>
              <w:pStyle w:val="ConsPlusNormal"/>
              <w:jc w:val="center"/>
            </w:pPr>
            <w:proofErr w:type="gramStart"/>
            <w:r>
              <w:rPr>
                <w:color w:val="392C69"/>
              </w:rPr>
              <w:t xml:space="preserve">(в ред. Постановлений Правительства РФ от 29.10.2014 </w:t>
            </w:r>
            <w:hyperlink r:id="rId6" w:history="1">
              <w:r>
                <w:rPr>
                  <w:color w:val="0000FF"/>
                </w:rPr>
                <w:t>N 1114</w:t>
              </w:r>
            </w:hyperlink>
            <w:r>
              <w:rPr>
                <w:color w:val="392C69"/>
              </w:rPr>
              <w:t>,</w:t>
            </w:r>
            <w:proofErr w:type="gramEnd"/>
          </w:p>
          <w:p w:rsidR="008816B1" w:rsidRDefault="008816B1">
            <w:pPr>
              <w:pStyle w:val="ConsPlusNormal"/>
              <w:jc w:val="center"/>
            </w:pPr>
            <w:r>
              <w:rPr>
                <w:color w:val="392C69"/>
              </w:rPr>
              <w:t xml:space="preserve">от 13.04.2016 </w:t>
            </w:r>
            <w:hyperlink r:id="rId7" w:history="1">
              <w:r>
                <w:rPr>
                  <w:color w:val="0000FF"/>
                </w:rPr>
                <w:t>N 300</w:t>
              </w:r>
            </w:hyperlink>
            <w:r>
              <w:rPr>
                <w:color w:val="392C69"/>
              </w:rPr>
              <w:t xml:space="preserve">, от 27.08.2016 </w:t>
            </w:r>
            <w:hyperlink r:id="rId8" w:history="1">
              <w:r>
                <w:rPr>
                  <w:color w:val="0000FF"/>
                </w:rPr>
                <w:t>N 851</w:t>
              </w:r>
            </w:hyperlink>
            <w:r>
              <w:rPr>
                <w:color w:val="392C69"/>
              </w:rPr>
              <w:t xml:space="preserve">, от 24.12.2019 </w:t>
            </w:r>
            <w:hyperlink r:id="rId9" w:history="1">
              <w:r>
                <w:rPr>
                  <w:color w:val="0000FF"/>
                </w:rPr>
                <w:t>N 1795</w:t>
              </w:r>
            </w:hyperlink>
            <w:r>
              <w:rPr>
                <w:color w:val="392C69"/>
              </w:rPr>
              <w:t>,</w:t>
            </w:r>
          </w:p>
          <w:p w:rsidR="008816B1" w:rsidRDefault="008816B1">
            <w:pPr>
              <w:pStyle w:val="ConsPlusNormal"/>
              <w:jc w:val="center"/>
            </w:pPr>
            <w:r>
              <w:rPr>
                <w:color w:val="392C69"/>
              </w:rPr>
              <w:t xml:space="preserve">от 27.12.2019 </w:t>
            </w:r>
            <w:hyperlink r:id="rId10" w:history="1">
              <w:r>
                <w:rPr>
                  <w:color w:val="0000FF"/>
                </w:rPr>
                <w:t>N 1906</w:t>
              </w:r>
            </w:hyperlink>
            <w:r>
              <w:rPr>
                <w:color w:val="392C69"/>
              </w:rPr>
              <w:t>)</w:t>
            </w:r>
          </w:p>
        </w:tc>
      </w:tr>
    </w:tbl>
    <w:p w:rsidR="008816B1" w:rsidRDefault="008816B1">
      <w:pPr>
        <w:pStyle w:val="ConsPlusNormal"/>
        <w:jc w:val="center"/>
      </w:pPr>
    </w:p>
    <w:p w:rsidR="008816B1" w:rsidRDefault="008816B1">
      <w:pPr>
        <w:pStyle w:val="ConsPlusNormal"/>
        <w:ind w:firstLine="540"/>
        <w:jc w:val="both"/>
      </w:pPr>
      <w:r>
        <w:t>Правительство Российской Федерации постановляет:</w:t>
      </w:r>
    </w:p>
    <w:p w:rsidR="008816B1" w:rsidRDefault="008816B1">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осуществления Федеральным казначейством полномочий по контролю в финансово-бюджетной сфере.</w:t>
      </w:r>
    </w:p>
    <w:p w:rsidR="008816B1" w:rsidRDefault="008816B1">
      <w:pPr>
        <w:pStyle w:val="ConsPlusNormal"/>
        <w:jc w:val="both"/>
      </w:pPr>
      <w:r>
        <w:t xml:space="preserve">(в ред. </w:t>
      </w:r>
      <w:hyperlink r:id="rId11"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 xml:space="preserve">2. Федеральной службе финансово-бюджетного надзора принять правовые акты, необходимые для реализации </w:t>
      </w:r>
      <w:hyperlink w:anchor="P33" w:history="1">
        <w:r>
          <w:rPr>
            <w:color w:val="0000FF"/>
          </w:rPr>
          <w:t>Правил</w:t>
        </w:r>
      </w:hyperlink>
      <w:r>
        <w:t>, утвержденных настоящим постановлением, в течение 2 месяцев со дня вступления в силу настоящего постановления.</w:t>
      </w:r>
    </w:p>
    <w:p w:rsidR="008816B1" w:rsidRDefault="008816B1">
      <w:pPr>
        <w:pStyle w:val="ConsPlusNormal"/>
        <w:spacing w:before="220"/>
        <w:ind w:firstLine="540"/>
        <w:jc w:val="both"/>
      </w:pPr>
      <w:r>
        <w:t xml:space="preserve">3. </w:t>
      </w:r>
      <w:hyperlink w:anchor="P33" w:history="1">
        <w:r>
          <w:rPr>
            <w:color w:val="0000FF"/>
          </w:rPr>
          <w:t>Правила</w:t>
        </w:r>
      </w:hyperlink>
      <w:r>
        <w:t>, утвержденные настоящим постановлением, применяются к отношениям в сфере осуществления закупок товаров, работ, услуг для обеспечения государственных нужд с 1 января 2014 г.</w:t>
      </w:r>
    </w:p>
    <w:p w:rsidR="008816B1" w:rsidRDefault="008816B1">
      <w:pPr>
        <w:pStyle w:val="ConsPlusNormal"/>
        <w:ind w:firstLine="540"/>
        <w:jc w:val="both"/>
      </w:pPr>
    </w:p>
    <w:p w:rsidR="008816B1" w:rsidRDefault="008816B1">
      <w:pPr>
        <w:pStyle w:val="ConsPlusNormal"/>
        <w:jc w:val="right"/>
      </w:pPr>
      <w:r>
        <w:t>Председатель Правительства</w:t>
      </w:r>
    </w:p>
    <w:p w:rsidR="008816B1" w:rsidRDefault="008816B1">
      <w:pPr>
        <w:pStyle w:val="ConsPlusNormal"/>
        <w:jc w:val="right"/>
      </w:pPr>
      <w:r>
        <w:t>Российской Федерации</w:t>
      </w:r>
    </w:p>
    <w:p w:rsidR="008816B1" w:rsidRDefault="008816B1">
      <w:pPr>
        <w:pStyle w:val="ConsPlusNormal"/>
        <w:jc w:val="right"/>
      </w:pPr>
      <w:r>
        <w:t>Д.МЕДВЕДЕВ</w:t>
      </w:r>
    </w:p>
    <w:p w:rsidR="008816B1" w:rsidRDefault="008816B1">
      <w:pPr>
        <w:pStyle w:val="ConsPlusNormal"/>
        <w:ind w:firstLine="540"/>
        <w:jc w:val="both"/>
      </w:pPr>
    </w:p>
    <w:p w:rsidR="008816B1" w:rsidRDefault="008816B1">
      <w:pPr>
        <w:pStyle w:val="ConsPlusNormal"/>
        <w:ind w:firstLine="540"/>
        <w:jc w:val="both"/>
      </w:pPr>
    </w:p>
    <w:p w:rsidR="008816B1" w:rsidRDefault="008816B1">
      <w:pPr>
        <w:pStyle w:val="ConsPlusNormal"/>
        <w:ind w:firstLine="540"/>
        <w:jc w:val="both"/>
      </w:pPr>
    </w:p>
    <w:p w:rsidR="008816B1" w:rsidRDefault="008816B1">
      <w:pPr>
        <w:pStyle w:val="ConsPlusNormal"/>
        <w:ind w:firstLine="540"/>
        <w:jc w:val="both"/>
      </w:pPr>
    </w:p>
    <w:p w:rsidR="008816B1" w:rsidRDefault="008816B1">
      <w:pPr>
        <w:pStyle w:val="ConsPlusNormal"/>
        <w:ind w:firstLine="540"/>
        <w:jc w:val="both"/>
      </w:pPr>
    </w:p>
    <w:p w:rsidR="008816B1" w:rsidRDefault="008816B1">
      <w:pPr>
        <w:pStyle w:val="ConsPlusNormal"/>
        <w:jc w:val="right"/>
        <w:outlineLvl w:val="0"/>
      </w:pPr>
      <w:r>
        <w:t>Утверждены</w:t>
      </w:r>
    </w:p>
    <w:p w:rsidR="008816B1" w:rsidRDefault="008816B1">
      <w:pPr>
        <w:pStyle w:val="ConsPlusNormal"/>
        <w:jc w:val="right"/>
      </w:pPr>
      <w:r>
        <w:t>постановлением Правительства</w:t>
      </w:r>
    </w:p>
    <w:p w:rsidR="008816B1" w:rsidRDefault="008816B1">
      <w:pPr>
        <w:pStyle w:val="ConsPlusNormal"/>
        <w:jc w:val="right"/>
      </w:pPr>
      <w:r>
        <w:t>Российской Федерации</w:t>
      </w:r>
    </w:p>
    <w:p w:rsidR="008816B1" w:rsidRDefault="008816B1">
      <w:pPr>
        <w:pStyle w:val="ConsPlusNormal"/>
        <w:jc w:val="right"/>
      </w:pPr>
      <w:r>
        <w:t>от 28 ноября 2013 г. N 1092</w:t>
      </w:r>
    </w:p>
    <w:p w:rsidR="008816B1" w:rsidRDefault="008816B1">
      <w:pPr>
        <w:pStyle w:val="ConsPlusNormal"/>
        <w:jc w:val="center"/>
      </w:pPr>
    </w:p>
    <w:p w:rsidR="008816B1" w:rsidRDefault="008816B1">
      <w:pPr>
        <w:pStyle w:val="ConsPlusTitle"/>
        <w:jc w:val="center"/>
      </w:pPr>
      <w:bookmarkStart w:id="0" w:name="P33"/>
      <w:bookmarkEnd w:id="0"/>
      <w:r>
        <w:t>ПРАВИЛА</w:t>
      </w:r>
    </w:p>
    <w:p w:rsidR="008816B1" w:rsidRDefault="008816B1">
      <w:pPr>
        <w:pStyle w:val="ConsPlusTitle"/>
        <w:jc w:val="center"/>
      </w:pPr>
      <w:r>
        <w:t>ОСУЩЕСТВЛЕНИЯ ФЕДЕРАЛЬНЫМ КАЗНАЧЕЙСТВОМ ПОЛНОМОЧИЙ</w:t>
      </w:r>
    </w:p>
    <w:p w:rsidR="008816B1" w:rsidRDefault="008816B1">
      <w:pPr>
        <w:pStyle w:val="ConsPlusTitle"/>
        <w:jc w:val="center"/>
      </w:pPr>
      <w:r>
        <w:t>ПО КОНТРОЛЮ В ФИНАНСОВО-БЮДЖЕТНОЙ СФЕРЕ</w:t>
      </w:r>
    </w:p>
    <w:p w:rsidR="008816B1" w:rsidRDefault="008816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16B1">
        <w:trPr>
          <w:jc w:val="center"/>
        </w:trPr>
        <w:tc>
          <w:tcPr>
            <w:tcW w:w="9294" w:type="dxa"/>
            <w:tcBorders>
              <w:top w:val="nil"/>
              <w:left w:val="single" w:sz="24" w:space="0" w:color="CED3F1"/>
              <w:bottom w:val="nil"/>
              <w:right w:val="single" w:sz="24" w:space="0" w:color="F4F3F8"/>
            </w:tcBorders>
            <w:shd w:val="clear" w:color="auto" w:fill="F4F3F8"/>
          </w:tcPr>
          <w:p w:rsidR="008816B1" w:rsidRDefault="008816B1">
            <w:pPr>
              <w:pStyle w:val="ConsPlusNormal"/>
              <w:jc w:val="center"/>
            </w:pPr>
            <w:r>
              <w:rPr>
                <w:color w:val="392C69"/>
              </w:rPr>
              <w:t>Список изменяющих документов</w:t>
            </w:r>
          </w:p>
          <w:p w:rsidR="008816B1" w:rsidRDefault="008816B1">
            <w:pPr>
              <w:pStyle w:val="ConsPlusNormal"/>
              <w:jc w:val="center"/>
            </w:pPr>
            <w:proofErr w:type="gramStart"/>
            <w:r>
              <w:rPr>
                <w:color w:val="392C69"/>
              </w:rPr>
              <w:t xml:space="preserve">(в ред. Постановлений Правительства РФ от 29.10.2014 </w:t>
            </w:r>
            <w:hyperlink r:id="rId12" w:history="1">
              <w:r>
                <w:rPr>
                  <w:color w:val="0000FF"/>
                </w:rPr>
                <w:t>N 1114</w:t>
              </w:r>
            </w:hyperlink>
            <w:r>
              <w:rPr>
                <w:color w:val="392C69"/>
              </w:rPr>
              <w:t>,</w:t>
            </w:r>
            <w:proofErr w:type="gramEnd"/>
          </w:p>
          <w:p w:rsidR="008816B1" w:rsidRDefault="008816B1">
            <w:pPr>
              <w:pStyle w:val="ConsPlusNormal"/>
              <w:jc w:val="center"/>
            </w:pPr>
            <w:r>
              <w:rPr>
                <w:color w:val="392C69"/>
              </w:rPr>
              <w:t xml:space="preserve">от 13.04.2016 </w:t>
            </w:r>
            <w:hyperlink r:id="rId13" w:history="1">
              <w:r>
                <w:rPr>
                  <w:color w:val="0000FF"/>
                </w:rPr>
                <w:t>N 300</w:t>
              </w:r>
            </w:hyperlink>
            <w:r>
              <w:rPr>
                <w:color w:val="392C69"/>
              </w:rPr>
              <w:t xml:space="preserve">, от 27.08.2016 </w:t>
            </w:r>
            <w:hyperlink r:id="rId14" w:history="1">
              <w:r>
                <w:rPr>
                  <w:color w:val="0000FF"/>
                </w:rPr>
                <w:t>N 851</w:t>
              </w:r>
            </w:hyperlink>
            <w:r>
              <w:rPr>
                <w:color w:val="392C69"/>
              </w:rPr>
              <w:t xml:space="preserve">, от 24.12.2019 </w:t>
            </w:r>
            <w:hyperlink r:id="rId15" w:history="1">
              <w:r>
                <w:rPr>
                  <w:color w:val="0000FF"/>
                </w:rPr>
                <w:t>N 1795</w:t>
              </w:r>
            </w:hyperlink>
            <w:r>
              <w:rPr>
                <w:color w:val="392C69"/>
              </w:rPr>
              <w:t>,</w:t>
            </w:r>
          </w:p>
          <w:p w:rsidR="008816B1" w:rsidRDefault="008816B1">
            <w:pPr>
              <w:pStyle w:val="ConsPlusNormal"/>
              <w:jc w:val="center"/>
            </w:pPr>
            <w:r>
              <w:rPr>
                <w:color w:val="392C69"/>
              </w:rPr>
              <w:t xml:space="preserve">от 27.12.2019 </w:t>
            </w:r>
            <w:hyperlink r:id="rId16" w:history="1">
              <w:r>
                <w:rPr>
                  <w:color w:val="0000FF"/>
                </w:rPr>
                <w:t>N 1906</w:t>
              </w:r>
            </w:hyperlink>
            <w:r>
              <w:rPr>
                <w:color w:val="392C69"/>
              </w:rPr>
              <w:t>)</w:t>
            </w:r>
          </w:p>
        </w:tc>
      </w:tr>
    </w:tbl>
    <w:p w:rsidR="008816B1" w:rsidRDefault="008816B1">
      <w:pPr>
        <w:pStyle w:val="ConsPlusNormal"/>
        <w:jc w:val="center"/>
      </w:pPr>
    </w:p>
    <w:p w:rsidR="008816B1" w:rsidRDefault="008816B1">
      <w:pPr>
        <w:pStyle w:val="ConsPlusTitle"/>
        <w:jc w:val="center"/>
        <w:outlineLvl w:val="1"/>
      </w:pPr>
      <w:r>
        <w:lastRenderedPageBreak/>
        <w:t>I. Общие положения</w:t>
      </w:r>
    </w:p>
    <w:p w:rsidR="008816B1" w:rsidRDefault="008816B1">
      <w:pPr>
        <w:pStyle w:val="ConsPlusNormal"/>
        <w:jc w:val="center"/>
      </w:pPr>
    </w:p>
    <w:p w:rsidR="008816B1" w:rsidRDefault="008816B1">
      <w:pPr>
        <w:pStyle w:val="ConsPlusNormal"/>
        <w:ind w:firstLine="540"/>
        <w:jc w:val="both"/>
      </w:pPr>
      <w:r>
        <w:t xml:space="preserve">1. </w:t>
      </w:r>
      <w:proofErr w:type="gramStart"/>
      <w:r>
        <w:t xml:space="preserve">Настоящие Правила определяют порядок осуществления Федеральным казначейством полномочий по контролю в финансово-бюджетной сфере (далее - деятельность по контролю) во исполнение </w:t>
      </w:r>
      <w:hyperlink r:id="rId17" w:history="1">
        <w:r>
          <w:rPr>
            <w:color w:val="0000FF"/>
          </w:rPr>
          <w:t>части 3 статьи 269.2</w:t>
        </w:r>
      </w:hyperlink>
      <w:r>
        <w:t xml:space="preserve"> Бюджетного кодекса Российской Федерации, </w:t>
      </w:r>
      <w:hyperlink r:id="rId18" w:history="1">
        <w:r>
          <w:rPr>
            <w:color w:val="0000FF"/>
          </w:rPr>
          <w:t>статьи 186</w:t>
        </w:r>
      </w:hyperlink>
      <w:r>
        <w:t xml:space="preserve"> Жилищного кодекса Российской Федерации, </w:t>
      </w:r>
      <w:hyperlink r:id="rId19" w:history="1">
        <w:r>
          <w:rPr>
            <w:color w:val="0000FF"/>
          </w:rPr>
          <w:t>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Федерального</w:t>
      </w:r>
      <w:proofErr w:type="gramEnd"/>
      <w:r>
        <w:t xml:space="preserve"> </w:t>
      </w:r>
      <w:hyperlink r:id="rId20" w:history="1">
        <w:r>
          <w:rPr>
            <w:color w:val="0000FF"/>
          </w:rPr>
          <w:t>закона</w:t>
        </w:r>
      </w:hyperlink>
      <w:r>
        <w:t xml:space="preserve"> "О Фонде содействия реформированию жилищно-коммунального хозяйства".</w:t>
      </w:r>
    </w:p>
    <w:p w:rsidR="008816B1" w:rsidRDefault="008816B1">
      <w:pPr>
        <w:pStyle w:val="ConsPlusNormal"/>
        <w:jc w:val="both"/>
      </w:pPr>
      <w:r>
        <w:t xml:space="preserve">(в ред. </w:t>
      </w:r>
      <w:hyperlink r:id="rId21"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2.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8816B1" w:rsidRDefault="008816B1">
      <w:pPr>
        <w:pStyle w:val="ConsPlusNormal"/>
        <w:spacing w:before="220"/>
        <w:ind w:firstLine="540"/>
        <w:jc w:val="both"/>
      </w:pPr>
      <w:r>
        <w:t xml:space="preserve">3. </w:t>
      </w:r>
      <w:proofErr w:type="gramStart"/>
      <w:r>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государственному финансовому контролю плановых и внеплановых ревизий и обследований (далее - контрольные мероприятия).</w:t>
      </w:r>
      <w:proofErr w:type="gramEnd"/>
      <w:r>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8816B1" w:rsidRDefault="008816B1">
      <w:pPr>
        <w:pStyle w:val="ConsPlusNormal"/>
        <w:jc w:val="both"/>
      </w:pPr>
      <w:r>
        <w:t xml:space="preserve">(в ред. </w:t>
      </w:r>
      <w:hyperlink r:id="rId22"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4. Плановые контрольные мероприятия осуществляются в соответствии с планом контрольных мероприятий Федерального казначейства, который утверждается руководителем Федерального казначейства по согласованию с Министерством финансов Российской Федерации, и планами контрольных мероприятий территориальных органов Федерального казначейства, которые утверждаются руководителями территориальных органов по согласованию с руководителем (заместителем руководителя) Федерального казначейства.</w:t>
      </w:r>
    </w:p>
    <w:p w:rsidR="008816B1" w:rsidRDefault="008816B1">
      <w:pPr>
        <w:pStyle w:val="ConsPlusNormal"/>
        <w:jc w:val="both"/>
      </w:pPr>
      <w:r>
        <w:t>(</w:t>
      </w:r>
      <w:proofErr w:type="gramStart"/>
      <w:r>
        <w:t>в</w:t>
      </w:r>
      <w:proofErr w:type="gramEnd"/>
      <w:r>
        <w:t xml:space="preserve"> ред. Постановлений Правительства РФ от 29.10.2014 </w:t>
      </w:r>
      <w:hyperlink r:id="rId23" w:history="1">
        <w:r>
          <w:rPr>
            <w:color w:val="0000FF"/>
          </w:rPr>
          <w:t>N 1114</w:t>
        </w:r>
      </w:hyperlink>
      <w:r>
        <w:t xml:space="preserve">, от 13.04.2016 </w:t>
      </w:r>
      <w:hyperlink r:id="rId24" w:history="1">
        <w:r>
          <w:rPr>
            <w:color w:val="0000FF"/>
          </w:rPr>
          <w:t>N 300</w:t>
        </w:r>
      </w:hyperlink>
      <w:r>
        <w:t>)</w:t>
      </w:r>
    </w:p>
    <w:p w:rsidR="008816B1" w:rsidRDefault="008816B1">
      <w:pPr>
        <w:pStyle w:val="ConsPlusNormal"/>
        <w:spacing w:before="220"/>
        <w:ind w:firstLine="540"/>
        <w:jc w:val="both"/>
      </w:pPr>
      <w:r>
        <w:t>5. Внеплановые контрольные мероприятия осуществляются на основании решения руководителя (заместителя руководителя) Федерального казначейства (его территориального органа), принятого:</w:t>
      </w:r>
    </w:p>
    <w:p w:rsidR="008816B1" w:rsidRDefault="008816B1">
      <w:pPr>
        <w:pStyle w:val="ConsPlusNormal"/>
        <w:jc w:val="both"/>
      </w:pPr>
      <w:r>
        <w:t xml:space="preserve">(в ред. </w:t>
      </w:r>
      <w:hyperlink r:id="rId25"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в случае поступления обращений (поручений) Президента Российской Федерации, Администрации Президента Российской Федерации, Правительства Российской Федерации, Аппарата Правительства Российской Федерации, Министра финансов Российской Федерации, Следственного комитета Российской Федерации, правоохранительных органов, иных государственных органов, депутатских запросов, обращений граждан и организаций;</w:t>
      </w:r>
    </w:p>
    <w:p w:rsidR="008816B1" w:rsidRDefault="008816B1">
      <w:pPr>
        <w:pStyle w:val="ConsPlusNormal"/>
        <w:spacing w:before="220"/>
        <w:ind w:firstLine="540"/>
        <w:jc w:val="both"/>
      </w:pPr>
      <w:r>
        <w:t>в случае получения должностным лицом Федерального казначейства (его территориального органа) в ходе исполнения должностных обязанностей информации о нарушениях законодательных и иных нормативных правовых актов по вопросам, отнесенным к сфере деятельности Федерального казначейства, в том числе из средств массовой информации;</w:t>
      </w:r>
    </w:p>
    <w:p w:rsidR="008816B1" w:rsidRDefault="008816B1">
      <w:pPr>
        <w:pStyle w:val="ConsPlusNormal"/>
        <w:jc w:val="both"/>
      </w:pPr>
      <w:r>
        <w:t xml:space="preserve">(в ред. </w:t>
      </w:r>
      <w:hyperlink r:id="rId26"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в случае истечения срока исполнения ранее выданного предписания (представления);</w:t>
      </w:r>
    </w:p>
    <w:p w:rsidR="008816B1" w:rsidRDefault="008816B1">
      <w:pPr>
        <w:pStyle w:val="ConsPlusNormal"/>
        <w:spacing w:before="220"/>
        <w:ind w:firstLine="540"/>
        <w:jc w:val="both"/>
      </w:pPr>
      <w:r>
        <w:t xml:space="preserve">в случаях, предусмотренных </w:t>
      </w:r>
      <w:hyperlink w:anchor="P207" w:history="1">
        <w:r>
          <w:rPr>
            <w:color w:val="0000FF"/>
          </w:rPr>
          <w:t>пунктами 38</w:t>
        </w:r>
      </w:hyperlink>
      <w:r>
        <w:t xml:space="preserve">, </w:t>
      </w:r>
      <w:hyperlink w:anchor="P228" w:history="1">
        <w:r>
          <w:rPr>
            <w:color w:val="0000FF"/>
          </w:rPr>
          <w:t>47</w:t>
        </w:r>
      </w:hyperlink>
      <w:r>
        <w:t xml:space="preserve"> и </w:t>
      </w:r>
      <w:hyperlink w:anchor="P295" w:history="1">
        <w:r>
          <w:rPr>
            <w:color w:val="0000FF"/>
          </w:rPr>
          <w:t>67</w:t>
        </w:r>
      </w:hyperlink>
      <w:r>
        <w:t xml:space="preserve"> настоящих Правил.</w:t>
      </w:r>
    </w:p>
    <w:p w:rsidR="008816B1" w:rsidRDefault="008816B1">
      <w:pPr>
        <w:pStyle w:val="ConsPlusNormal"/>
        <w:spacing w:before="220"/>
        <w:ind w:firstLine="540"/>
        <w:jc w:val="both"/>
      </w:pPr>
      <w:r>
        <w:t xml:space="preserve">В случае, предусмотренном абзацем третьим настоящего пункта, решение о проведении территориальным органом Федерального казначейства внепланового контрольного мероприятия принимается руководителем (заместителем руководителя) территориального органа </w:t>
      </w:r>
      <w:r>
        <w:lastRenderedPageBreak/>
        <w:t>Федерального казначейства по согласованию с руководителем (заместителем руководителя) Федерального казначейства.</w:t>
      </w:r>
    </w:p>
    <w:p w:rsidR="008816B1" w:rsidRDefault="008816B1">
      <w:pPr>
        <w:pStyle w:val="ConsPlusNormal"/>
        <w:jc w:val="both"/>
      </w:pPr>
      <w:r>
        <w:t xml:space="preserve">(в ред. </w:t>
      </w:r>
      <w:hyperlink r:id="rId27" w:history="1">
        <w:r>
          <w:rPr>
            <w:color w:val="0000FF"/>
          </w:rPr>
          <w:t>Постановления</w:t>
        </w:r>
      </w:hyperlink>
      <w:r>
        <w:t xml:space="preserve"> Правительства РФ от 13.04.2016 N 300)</w:t>
      </w:r>
    </w:p>
    <w:p w:rsidR="008816B1" w:rsidRDefault="008816B1">
      <w:pPr>
        <w:pStyle w:val="ConsPlusNormal"/>
        <w:jc w:val="both"/>
      </w:pPr>
      <w:r>
        <w:t xml:space="preserve">(п. 5 в ред. </w:t>
      </w:r>
      <w:hyperlink r:id="rId28"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bookmarkStart w:id="1" w:name="P60"/>
      <w:bookmarkEnd w:id="1"/>
      <w:r>
        <w:t>6. Федеральное казначейство при осуществлении деятельности по контролю в финансово-бюджетной сфере осуществляет:</w:t>
      </w:r>
    </w:p>
    <w:p w:rsidR="008816B1" w:rsidRDefault="008816B1">
      <w:pPr>
        <w:pStyle w:val="ConsPlusNormal"/>
        <w:jc w:val="both"/>
      </w:pPr>
      <w:r>
        <w:t xml:space="preserve">(в ред. </w:t>
      </w:r>
      <w:hyperlink r:id="rId29"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 xml:space="preserve">а) полномочия по осуществлению внутреннего государственного финансового контроля, установленные </w:t>
      </w:r>
      <w:hyperlink r:id="rId30" w:history="1">
        <w:r>
          <w:rPr>
            <w:color w:val="0000FF"/>
          </w:rPr>
          <w:t>пунктом 1 статьи 269.2</w:t>
        </w:r>
      </w:hyperlink>
      <w:r>
        <w:t xml:space="preserve"> Бюджетного кодекса Российской Федерации и </w:t>
      </w:r>
      <w:hyperlink r:id="rId31" w:history="1">
        <w:r>
          <w:rPr>
            <w:color w:val="0000FF"/>
          </w:rPr>
          <w:t>частью 8 статьи 99</w:t>
        </w:r>
      </w:hyperlink>
      <w:r>
        <w:t xml:space="preserve"> Федерального закона о контрактной системе;</w:t>
      </w:r>
    </w:p>
    <w:p w:rsidR="008816B1" w:rsidRDefault="008816B1">
      <w:pPr>
        <w:pStyle w:val="ConsPlusNormal"/>
        <w:jc w:val="both"/>
      </w:pPr>
      <w:r>
        <w:t xml:space="preserve">(пп. "а" в ред. </w:t>
      </w:r>
      <w:hyperlink r:id="rId32"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 xml:space="preserve">б)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w:t>
      </w:r>
      <w:proofErr w:type="gramStart"/>
      <w:r>
        <w:t>контроля за</w:t>
      </w:r>
      <w:proofErr w:type="gramEnd"/>
      <w:r>
        <w:t xml:space="preserve"> соблюдением Федерального </w:t>
      </w:r>
      <w:hyperlink r:id="rId33" w:history="1">
        <w:r>
          <w:rPr>
            <w:color w:val="0000FF"/>
          </w:rPr>
          <w:t>закона</w:t>
        </w:r>
      </w:hyperlink>
      <w:r>
        <w:t xml:space="preserve"> о контрактной системе;</w:t>
      </w:r>
    </w:p>
    <w:p w:rsidR="008816B1" w:rsidRDefault="008816B1">
      <w:pPr>
        <w:pStyle w:val="ConsPlusNormal"/>
        <w:jc w:val="both"/>
      </w:pPr>
      <w:r>
        <w:t xml:space="preserve">(пп. "б" в ред. </w:t>
      </w:r>
      <w:hyperlink r:id="rId34"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proofErr w:type="gramStart"/>
      <w:r>
        <w:t>в) контроль за использованием средств Фонда содействия реформированию жилищно-коммунального хозяйства (далее - Фонд),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и модернизации системы коммунальной инфраструктуры;</w:t>
      </w:r>
      <w:proofErr w:type="gramEnd"/>
    </w:p>
    <w:p w:rsidR="008816B1" w:rsidRDefault="008816B1">
      <w:pPr>
        <w:pStyle w:val="ConsPlusNormal"/>
        <w:spacing w:before="220"/>
        <w:ind w:firstLine="540"/>
        <w:jc w:val="both"/>
      </w:pPr>
      <w:proofErr w:type="gramStart"/>
      <w:r>
        <w:t>г) контроль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roofErr w:type="gramEnd"/>
    </w:p>
    <w:p w:rsidR="008816B1" w:rsidRDefault="008816B1">
      <w:pPr>
        <w:pStyle w:val="ConsPlusNormal"/>
        <w:spacing w:before="220"/>
        <w:ind w:firstLine="540"/>
        <w:jc w:val="both"/>
      </w:pPr>
      <w:r>
        <w:t>д) информационный обмен данными о лицах, привлеченных к административной ответственности, со Счетной палатой Российской Федерации в порядке, установленном соглашением о сотрудничестве;</w:t>
      </w:r>
    </w:p>
    <w:p w:rsidR="008816B1" w:rsidRDefault="008816B1">
      <w:pPr>
        <w:pStyle w:val="ConsPlusNormal"/>
        <w:jc w:val="both"/>
      </w:pPr>
      <w:r>
        <w:t xml:space="preserve">(пп. "д" </w:t>
      </w:r>
      <w:proofErr w:type="gramStart"/>
      <w:r>
        <w:t>введен</w:t>
      </w:r>
      <w:proofErr w:type="gramEnd"/>
      <w:r>
        <w:t xml:space="preserve"> </w:t>
      </w:r>
      <w:hyperlink r:id="rId35" w:history="1">
        <w:r>
          <w:rPr>
            <w:color w:val="0000FF"/>
          </w:rPr>
          <w:t>Постановлением</w:t>
        </w:r>
      </w:hyperlink>
      <w:r>
        <w:t xml:space="preserve"> Правительства РФ от 13.04.2016 N 300)</w:t>
      </w:r>
    </w:p>
    <w:p w:rsidR="008816B1" w:rsidRDefault="008816B1">
      <w:pPr>
        <w:pStyle w:val="ConsPlusNormal"/>
        <w:spacing w:before="220"/>
        <w:ind w:firstLine="540"/>
        <w:jc w:val="both"/>
      </w:pPr>
      <w:r>
        <w:t>е) назначение (организацию) проведения экспертиз, необходимых для проведения проверок, ревизий и обследований;</w:t>
      </w:r>
    </w:p>
    <w:p w:rsidR="008816B1" w:rsidRDefault="008816B1">
      <w:pPr>
        <w:pStyle w:val="ConsPlusNormal"/>
        <w:jc w:val="both"/>
      </w:pPr>
      <w:r>
        <w:t xml:space="preserve">(пп. "е" </w:t>
      </w:r>
      <w:proofErr w:type="gramStart"/>
      <w:r>
        <w:t>введен</w:t>
      </w:r>
      <w:proofErr w:type="gramEnd"/>
      <w:r>
        <w:t xml:space="preserve"> </w:t>
      </w:r>
      <w:hyperlink r:id="rId36" w:history="1">
        <w:r>
          <w:rPr>
            <w:color w:val="0000FF"/>
          </w:rPr>
          <w:t>Постановлением</w:t>
        </w:r>
      </w:hyperlink>
      <w:r>
        <w:t xml:space="preserve"> Правительства РФ от 24.12.2019 N 1795)</w:t>
      </w:r>
    </w:p>
    <w:p w:rsidR="008816B1" w:rsidRDefault="008816B1">
      <w:pPr>
        <w:pStyle w:val="ConsPlusNormal"/>
        <w:spacing w:before="220"/>
        <w:ind w:firstLine="540"/>
        <w:jc w:val="both"/>
      </w:pPr>
      <w:r>
        <w:t>ж) получение необходимого для осуществления внутреннего государственного финансового контроля постоянного доступа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8816B1" w:rsidRDefault="008816B1">
      <w:pPr>
        <w:pStyle w:val="ConsPlusNormal"/>
        <w:jc w:val="both"/>
      </w:pPr>
      <w:r>
        <w:t xml:space="preserve">(пп. "ж" </w:t>
      </w:r>
      <w:proofErr w:type="gramStart"/>
      <w:r>
        <w:t>введен</w:t>
      </w:r>
      <w:proofErr w:type="gramEnd"/>
      <w:r>
        <w:t xml:space="preserve"> </w:t>
      </w:r>
      <w:hyperlink r:id="rId37" w:history="1">
        <w:r>
          <w:rPr>
            <w:color w:val="0000FF"/>
          </w:rPr>
          <w:t>Постановлением</w:t>
        </w:r>
      </w:hyperlink>
      <w:r>
        <w:t xml:space="preserve"> Правительства РФ от 24.12.2019 N 1795)</w:t>
      </w:r>
    </w:p>
    <w:p w:rsidR="008816B1" w:rsidRDefault="008816B1">
      <w:pPr>
        <w:pStyle w:val="ConsPlusNormal"/>
        <w:spacing w:before="220"/>
        <w:ind w:firstLine="540"/>
        <w:jc w:val="both"/>
      </w:pPr>
      <w:bookmarkStart w:id="2" w:name="P74"/>
      <w:bookmarkEnd w:id="2"/>
      <w:r>
        <w:t>7. Объектами контроля в финансово-бюджетной сфере являются:</w:t>
      </w:r>
    </w:p>
    <w:p w:rsidR="008816B1" w:rsidRDefault="008816B1">
      <w:pPr>
        <w:pStyle w:val="ConsPlusNormal"/>
        <w:spacing w:before="220"/>
        <w:ind w:firstLine="540"/>
        <w:jc w:val="both"/>
      </w:pPr>
      <w:proofErr w:type="gramStart"/>
      <w:r>
        <w:t>а) главные распорядители (распорядители, получатели) средств федерального бюджета, главные администраторы (администраторы) доходов федерального бюджета, главные администраторы (администраторы) источников финансирования дефицита федерального бюджета;</w:t>
      </w:r>
      <w:proofErr w:type="gramEnd"/>
    </w:p>
    <w:p w:rsidR="008816B1" w:rsidRDefault="008816B1">
      <w:pPr>
        <w:pStyle w:val="ConsPlusNormal"/>
        <w:spacing w:before="220"/>
        <w:ind w:firstLine="540"/>
        <w:jc w:val="both"/>
      </w:pPr>
      <w:r>
        <w:lastRenderedPageBreak/>
        <w:t xml:space="preserve">б) главные администраторы (администраторы) бюджетных средств, финансовые органы, юридические и физические лица, индивидуальные предприниматели, указанные в </w:t>
      </w:r>
      <w:hyperlink r:id="rId38" w:history="1">
        <w:r>
          <w:rPr>
            <w:color w:val="0000FF"/>
          </w:rPr>
          <w:t>абзацах втором</w:t>
        </w:r>
      </w:hyperlink>
      <w:r>
        <w:t xml:space="preserve"> - </w:t>
      </w:r>
      <w:hyperlink r:id="rId39" w:history="1">
        <w:r>
          <w:rPr>
            <w:color w:val="0000FF"/>
          </w:rPr>
          <w:t>пятом пункта 2.1 статьи 266.1</w:t>
        </w:r>
      </w:hyperlink>
      <w:r>
        <w:t xml:space="preserve"> Бюджетного кодекса Российской Федерации;</w:t>
      </w:r>
    </w:p>
    <w:p w:rsidR="008816B1" w:rsidRDefault="008816B1">
      <w:pPr>
        <w:pStyle w:val="ConsPlusNormal"/>
        <w:jc w:val="both"/>
      </w:pPr>
      <w:r>
        <w:t xml:space="preserve">(пп. "б" в ред. </w:t>
      </w:r>
      <w:hyperlink r:id="rId40"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в) федеральные государственные учреждения и федеральные государственные унитарные предприятия;</w:t>
      </w:r>
    </w:p>
    <w:p w:rsidR="008816B1" w:rsidRDefault="008816B1">
      <w:pPr>
        <w:pStyle w:val="ConsPlusNormal"/>
        <w:jc w:val="both"/>
      </w:pPr>
      <w:r>
        <w:t xml:space="preserve">(пп. "в" в ред. </w:t>
      </w:r>
      <w:hyperlink r:id="rId41"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 xml:space="preserve">г) утратил силу. - </w:t>
      </w:r>
      <w:hyperlink r:id="rId42" w:history="1">
        <w:r>
          <w:rPr>
            <w:color w:val="0000FF"/>
          </w:rPr>
          <w:t>Постановление</w:t>
        </w:r>
      </w:hyperlink>
      <w:r>
        <w:t xml:space="preserve"> Правительства РФ от 24.12.2019 N 1795;</w:t>
      </w:r>
    </w:p>
    <w:p w:rsidR="008816B1" w:rsidRDefault="008816B1">
      <w:pPr>
        <w:pStyle w:val="ConsPlusNormal"/>
        <w:spacing w:before="220"/>
        <w:ind w:firstLine="540"/>
        <w:jc w:val="both"/>
      </w:pPr>
      <w:r>
        <w:t>д) государственные корпорации (компании) и публично-правовые компании;</w:t>
      </w:r>
    </w:p>
    <w:p w:rsidR="008816B1" w:rsidRDefault="008816B1">
      <w:pPr>
        <w:pStyle w:val="ConsPlusNormal"/>
        <w:jc w:val="both"/>
      </w:pPr>
      <w:r>
        <w:t xml:space="preserve">(в ред. </w:t>
      </w:r>
      <w:hyperlink r:id="rId43"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е) хозяйственные товарищества и общества с участием Российской Федерации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816B1" w:rsidRDefault="008816B1">
      <w:pPr>
        <w:pStyle w:val="ConsPlusNormal"/>
        <w:jc w:val="both"/>
      </w:pPr>
      <w:r>
        <w:t xml:space="preserve">(в ред. </w:t>
      </w:r>
      <w:hyperlink r:id="rId44"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proofErr w:type="gramStart"/>
      <w:r>
        <w:t>ж)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Российской Федерации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и физические лица, являющиеся:</w:t>
      </w:r>
      <w:proofErr w:type="gramEnd"/>
    </w:p>
    <w:p w:rsidR="008816B1" w:rsidRDefault="008816B1">
      <w:pPr>
        <w:pStyle w:val="ConsPlusNormal"/>
        <w:spacing w:before="220"/>
        <w:ind w:firstLine="540"/>
        <w:jc w:val="both"/>
      </w:pPr>
      <w:r>
        <w:t>юридическими и физическими лицами, индивидуальными предпринимателями, получающими средства из федерального бюджета на основании договоров (соглашений) о предоставлении средств из федерального бюджета и (или) государственных контрактов, а также получающими кредиты, обеспеченные государственными гарантиями Российской Федерации;</w:t>
      </w:r>
    </w:p>
    <w:p w:rsidR="008816B1" w:rsidRDefault="008816B1">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федерального бюджета и (или) государственных контрактов, которым в соответствии с федеральными законами открыты лицевые счета в Федеральном казначействе;</w:t>
      </w:r>
    </w:p>
    <w:p w:rsidR="008816B1" w:rsidRDefault="008816B1">
      <w:pPr>
        <w:pStyle w:val="ConsPlusNormal"/>
        <w:jc w:val="both"/>
      </w:pPr>
      <w:r>
        <w:t xml:space="preserve">(пп. "ж" в ред. </w:t>
      </w:r>
      <w:hyperlink r:id="rId45"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з) органы управления государственными внебюджетными фондами;</w:t>
      </w:r>
    </w:p>
    <w:p w:rsidR="008816B1" w:rsidRDefault="008816B1">
      <w:pPr>
        <w:pStyle w:val="ConsPlusNormal"/>
        <w:jc w:val="both"/>
      </w:pPr>
      <w:r>
        <w:t xml:space="preserve">(в ред. </w:t>
      </w:r>
      <w:hyperlink r:id="rId46"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и) 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816B1" w:rsidRDefault="008816B1">
      <w:pPr>
        <w:pStyle w:val="ConsPlusNormal"/>
        <w:jc w:val="both"/>
      </w:pPr>
      <w:r>
        <w:t xml:space="preserve">(в ред. </w:t>
      </w:r>
      <w:hyperlink r:id="rId47"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к)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федерального бюджета;</w:t>
      </w:r>
    </w:p>
    <w:p w:rsidR="008816B1" w:rsidRDefault="008816B1">
      <w:pPr>
        <w:pStyle w:val="ConsPlusNormal"/>
        <w:spacing w:before="220"/>
        <w:ind w:firstLine="540"/>
        <w:jc w:val="both"/>
      </w:pPr>
      <w:r>
        <w:t xml:space="preserve">л)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w:t>
      </w:r>
      <w:hyperlink r:id="rId48" w:history="1">
        <w:r>
          <w:rPr>
            <w:color w:val="0000FF"/>
          </w:rPr>
          <w:t>законом</w:t>
        </w:r>
      </w:hyperlink>
      <w:r>
        <w:t xml:space="preserve"> о контрактной системе закупок товаров, работ и услуг для обеспечения федеральных нужд;</w:t>
      </w:r>
    </w:p>
    <w:p w:rsidR="008816B1" w:rsidRDefault="008816B1">
      <w:pPr>
        <w:pStyle w:val="ConsPlusNormal"/>
        <w:jc w:val="both"/>
      </w:pPr>
      <w:r>
        <w:t xml:space="preserve">(пп. "л" в ред. </w:t>
      </w:r>
      <w:hyperlink r:id="rId49"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r>
        <w:t xml:space="preserve">м)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w:t>
      </w:r>
      <w:r>
        <w:lastRenderedPageBreak/>
        <w:t>помещений в многоквартирных домах управляющие организации;</w:t>
      </w:r>
    </w:p>
    <w:p w:rsidR="008816B1" w:rsidRDefault="008816B1">
      <w:pPr>
        <w:pStyle w:val="ConsPlusNormal"/>
        <w:spacing w:before="220"/>
        <w:ind w:firstLine="540"/>
        <w:jc w:val="both"/>
      </w:pPr>
      <w:r>
        <w:t>н) региональные операторы;</w:t>
      </w:r>
    </w:p>
    <w:p w:rsidR="008816B1" w:rsidRDefault="008816B1">
      <w:pPr>
        <w:pStyle w:val="ConsPlusNormal"/>
        <w:spacing w:before="220"/>
        <w:ind w:firstLine="540"/>
        <w:jc w:val="both"/>
      </w:pPr>
      <w:r>
        <w:t xml:space="preserve">о)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в части осуществления ими </w:t>
      </w:r>
      <w:proofErr w:type="gramStart"/>
      <w:r>
        <w:t>контроля за</w:t>
      </w:r>
      <w:proofErr w:type="gramEnd"/>
      <w:r>
        <w:t xml:space="preserve"> соблюдением Федерального </w:t>
      </w:r>
      <w:hyperlink r:id="rId50" w:history="1">
        <w:r>
          <w:rPr>
            <w:color w:val="0000FF"/>
          </w:rPr>
          <w:t>закона</w:t>
        </w:r>
      </w:hyperlink>
      <w:r>
        <w:t xml:space="preserve"> о контрактной системе;</w:t>
      </w:r>
    </w:p>
    <w:p w:rsidR="008816B1" w:rsidRDefault="008816B1">
      <w:pPr>
        <w:pStyle w:val="ConsPlusNormal"/>
        <w:jc w:val="both"/>
      </w:pPr>
      <w:r>
        <w:t xml:space="preserve">(пп. "о" </w:t>
      </w:r>
      <w:proofErr w:type="gramStart"/>
      <w:r>
        <w:t>введен</w:t>
      </w:r>
      <w:proofErr w:type="gramEnd"/>
      <w:r>
        <w:t xml:space="preserve"> </w:t>
      </w:r>
      <w:hyperlink r:id="rId51" w:history="1">
        <w:r>
          <w:rPr>
            <w:color w:val="0000FF"/>
          </w:rPr>
          <w:t>Постановлением</w:t>
        </w:r>
      </w:hyperlink>
      <w:r>
        <w:t xml:space="preserve"> Правительства РФ от 29.10.2014 N 1114)</w:t>
      </w:r>
    </w:p>
    <w:p w:rsidR="008816B1" w:rsidRDefault="008816B1">
      <w:pPr>
        <w:pStyle w:val="ConsPlusNormal"/>
        <w:spacing w:before="220"/>
        <w:ind w:firstLine="540"/>
        <w:jc w:val="both"/>
      </w:pPr>
      <w:proofErr w:type="gramStart"/>
      <w:r>
        <w:t xml:space="preserve">п) субъекты контроля в части закупок, в отношении которых органами государственного (муниципального)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r:id="rId52" w:history="1">
        <w:r>
          <w:rPr>
            <w:color w:val="0000FF"/>
          </w:rPr>
          <w:t>частью 8 статьи 99</w:t>
        </w:r>
      </w:hyperlink>
      <w:r>
        <w:t xml:space="preserve"> Федерального закона о контрактной системе.</w:t>
      </w:r>
      <w:proofErr w:type="gramEnd"/>
    </w:p>
    <w:p w:rsidR="008816B1" w:rsidRDefault="008816B1">
      <w:pPr>
        <w:pStyle w:val="ConsPlusNormal"/>
        <w:jc w:val="both"/>
      </w:pPr>
      <w:r>
        <w:t xml:space="preserve">(пп. "п" </w:t>
      </w:r>
      <w:proofErr w:type="gramStart"/>
      <w:r>
        <w:t>введен</w:t>
      </w:r>
      <w:proofErr w:type="gramEnd"/>
      <w:r>
        <w:t xml:space="preserve"> </w:t>
      </w:r>
      <w:hyperlink r:id="rId53" w:history="1">
        <w:r>
          <w:rPr>
            <w:color w:val="0000FF"/>
          </w:rPr>
          <w:t>Постановлением</w:t>
        </w:r>
      </w:hyperlink>
      <w:r>
        <w:t xml:space="preserve"> Правительства РФ от 29.10.2014 N 1114)</w:t>
      </w:r>
    </w:p>
    <w:p w:rsidR="008816B1" w:rsidRDefault="008816B1">
      <w:pPr>
        <w:pStyle w:val="ConsPlusNormal"/>
        <w:spacing w:before="220"/>
        <w:ind w:firstLine="540"/>
        <w:jc w:val="both"/>
      </w:pPr>
      <w:r>
        <w:t xml:space="preserve">8. Утратил силу. - </w:t>
      </w:r>
      <w:hyperlink r:id="rId54" w:history="1">
        <w:r>
          <w:rPr>
            <w:color w:val="0000FF"/>
          </w:rPr>
          <w:t>Постановление</w:t>
        </w:r>
      </w:hyperlink>
      <w:r>
        <w:t xml:space="preserve"> Правительства РФ от 24.12.2019 N 1795.</w:t>
      </w:r>
    </w:p>
    <w:p w:rsidR="008816B1" w:rsidRDefault="008816B1">
      <w:pPr>
        <w:pStyle w:val="ConsPlusNormal"/>
        <w:spacing w:before="220"/>
        <w:ind w:firstLine="540"/>
        <w:jc w:val="both"/>
      </w:pPr>
      <w:bookmarkStart w:id="3" w:name="P103"/>
      <w:bookmarkEnd w:id="3"/>
      <w:r>
        <w:t>9. Должностными лицами Федерального казначейства, осуществляющими контроль в финансово-бюджетной сфере, являются:</w:t>
      </w:r>
    </w:p>
    <w:p w:rsidR="008816B1" w:rsidRDefault="008816B1">
      <w:pPr>
        <w:pStyle w:val="ConsPlusNormal"/>
        <w:jc w:val="both"/>
      </w:pPr>
      <w:r>
        <w:t xml:space="preserve">(в ред. </w:t>
      </w:r>
      <w:hyperlink r:id="rId55"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а) руководитель Федерального казначейства (его территориального органа);</w:t>
      </w:r>
    </w:p>
    <w:p w:rsidR="008816B1" w:rsidRDefault="008816B1">
      <w:pPr>
        <w:pStyle w:val="ConsPlusNormal"/>
        <w:jc w:val="both"/>
      </w:pPr>
      <w:r>
        <w:t xml:space="preserve">(в ред. </w:t>
      </w:r>
      <w:hyperlink r:id="rId56"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б) заместители руководителя Федерального казначейства (его территориального органа), к компетенции которых относятся вопросы осуществления контроля в финансово-бюджетной сфере;</w:t>
      </w:r>
    </w:p>
    <w:p w:rsidR="008816B1" w:rsidRDefault="008816B1">
      <w:pPr>
        <w:pStyle w:val="ConsPlusNormal"/>
        <w:jc w:val="both"/>
      </w:pPr>
      <w:r>
        <w:t xml:space="preserve">(в ред. </w:t>
      </w:r>
      <w:hyperlink r:id="rId57"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в) руководители (заместители руководителей) структурных подразделений центрального аппарата Федерального казначейства (его территориального органа), ответственные за организацию осуществления контрольных мероприятий;</w:t>
      </w:r>
    </w:p>
    <w:p w:rsidR="008816B1" w:rsidRDefault="008816B1">
      <w:pPr>
        <w:pStyle w:val="ConsPlusNormal"/>
        <w:jc w:val="both"/>
      </w:pPr>
      <w:r>
        <w:t xml:space="preserve">(в ред. </w:t>
      </w:r>
      <w:hyperlink r:id="rId58"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г) иные федеральные государственные гражданские служащие Федерального казначейства (его территориального органа), уполномоченные на участие в проведении контрольных мероприятий в соответствии с приказом (распоряжением) руководителя (заместителя руководителя) Федерального казначейства (его территориального органа), включаемые в состав проверочной (ревизионной) группы.</w:t>
      </w:r>
    </w:p>
    <w:p w:rsidR="008816B1" w:rsidRDefault="008816B1">
      <w:pPr>
        <w:pStyle w:val="ConsPlusNormal"/>
        <w:jc w:val="both"/>
      </w:pPr>
      <w:r>
        <w:t xml:space="preserve">(в ред. </w:t>
      </w:r>
      <w:hyperlink r:id="rId59"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 xml:space="preserve">10. Должностные лица, указанные в </w:t>
      </w:r>
      <w:hyperlink w:anchor="P103" w:history="1">
        <w:r>
          <w:rPr>
            <w:color w:val="0000FF"/>
          </w:rPr>
          <w:t>пункте 9</w:t>
        </w:r>
      </w:hyperlink>
      <w:r>
        <w:t xml:space="preserve"> настоящих Правил, имеют право:</w:t>
      </w:r>
    </w:p>
    <w:p w:rsidR="008816B1" w:rsidRDefault="008816B1">
      <w:pPr>
        <w:pStyle w:val="ConsPlusNormal"/>
        <w:spacing w:before="220"/>
        <w:ind w:firstLine="540"/>
        <w:jc w:val="both"/>
      </w:pPr>
      <w:proofErr w:type="gramStart"/>
      <w: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8816B1" w:rsidRDefault="008816B1">
      <w:pPr>
        <w:pStyle w:val="ConsPlusNormal"/>
        <w:spacing w:before="220"/>
        <w:ind w:firstLine="540"/>
        <w:jc w:val="both"/>
      </w:pPr>
      <w:r>
        <w:t>б) при осуществлении выездных проверок (ревизий) беспрепятственно по предъявлении служебных удостоверений и копии приказа (распоряжения) руководителя (заместителя руководителя)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8816B1" w:rsidRDefault="008816B1">
      <w:pPr>
        <w:pStyle w:val="ConsPlusNormal"/>
        <w:spacing w:before="220"/>
        <w:ind w:firstLine="540"/>
        <w:jc w:val="both"/>
      </w:pPr>
      <w: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8816B1" w:rsidRDefault="008816B1">
      <w:pPr>
        <w:pStyle w:val="ConsPlusNormal"/>
        <w:spacing w:before="220"/>
        <w:ind w:firstLine="540"/>
        <w:jc w:val="both"/>
      </w:pPr>
      <w:r>
        <w:lastRenderedPageBreak/>
        <w:t>г) направлять представления и (или) предписания в случаях, предусмотренных законодательством Российской Федерации;</w:t>
      </w:r>
    </w:p>
    <w:p w:rsidR="008816B1" w:rsidRDefault="008816B1">
      <w:pPr>
        <w:pStyle w:val="ConsPlusNormal"/>
        <w:jc w:val="both"/>
      </w:pPr>
      <w:r>
        <w:t xml:space="preserve">(пп. "г" в ред. </w:t>
      </w:r>
      <w:hyperlink r:id="rId60"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д)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8816B1" w:rsidRDefault="008816B1">
      <w:pPr>
        <w:pStyle w:val="ConsPlusNormal"/>
        <w:spacing w:before="220"/>
        <w:ind w:firstLine="540"/>
        <w:jc w:val="both"/>
      </w:pPr>
      <w:r>
        <w:t>е)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8816B1" w:rsidRDefault="008816B1">
      <w:pPr>
        <w:pStyle w:val="ConsPlusNormal"/>
        <w:spacing w:before="220"/>
        <w:ind w:firstLine="540"/>
        <w:jc w:val="both"/>
      </w:pPr>
      <w:r>
        <w:t xml:space="preserve">ж) обращаться в суд с исковыми заявлениями о возмещении ущерба, причиненного Российской Федерации, а также о признании осуществленных закупок недействительными в соответствии с Гражданским </w:t>
      </w:r>
      <w:hyperlink r:id="rId61" w:history="1">
        <w:r>
          <w:rPr>
            <w:color w:val="0000FF"/>
          </w:rPr>
          <w:t>кодексом</w:t>
        </w:r>
      </w:hyperlink>
      <w:r>
        <w:t xml:space="preserve"> Российской Федерации.</w:t>
      </w:r>
    </w:p>
    <w:p w:rsidR="008816B1" w:rsidRDefault="008816B1">
      <w:pPr>
        <w:pStyle w:val="ConsPlusNormal"/>
        <w:jc w:val="both"/>
      </w:pPr>
      <w:r>
        <w:t xml:space="preserve">(в ред. Постановлений Правительства РФ от 29.10.2014 </w:t>
      </w:r>
      <w:hyperlink r:id="rId62" w:history="1">
        <w:r>
          <w:rPr>
            <w:color w:val="0000FF"/>
          </w:rPr>
          <w:t>N 1114</w:t>
        </w:r>
      </w:hyperlink>
      <w:r>
        <w:t xml:space="preserve">, от 27.08.2016 </w:t>
      </w:r>
      <w:hyperlink r:id="rId63" w:history="1">
        <w:r>
          <w:rPr>
            <w:color w:val="0000FF"/>
          </w:rPr>
          <w:t>N 851</w:t>
        </w:r>
      </w:hyperlink>
      <w:r>
        <w:t>)</w:t>
      </w:r>
    </w:p>
    <w:p w:rsidR="008816B1" w:rsidRDefault="008816B1">
      <w:pPr>
        <w:pStyle w:val="ConsPlusNormal"/>
        <w:spacing w:before="220"/>
        <w:ind w:firstLine="540"/>
        <w:jc w:val="both"/>
      </w:pPr>
      <w:r>
        <w:t xml:space="preserve">11. Должностные лица, указанные в </w:t>
      </w:r>
      <w:hyperlink w:anchor="P103" w:history="1">
        <w:r>
          <w:rPr>
            <w:color w:val="0000FF"/>
          </w:rPr>
          <w:t>пункте 9</w:t>
        </w:r>
      </w:hyperlink>
      <w:r>
        <w:t xml:space="preserve"> настоящих Правил, обязаны:</w:t>
      </w:r>
    </w:p>
    <w:p w:rsidR="008816B1" w:rsidRDefault="008816B1">
      <w:pPr>
        <w:pStyle w:val="ConsPlusNormal"/>
        <w:spacing w:before="220"/>
        <w:ind w:firstLine="540"/>
        <w:jc w:val="both"/>
      </w:pPr>
      <w: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8816B1" w:rsidRDefault="008816B1">
      <w:pPr>
        <w:pStyle w:val="ConsPlusNormal"/>
        <w:spacing w:before="220"/>
        <w:ind w:firstLine="540"/>
        <w:jc w:val="both"/>
      </w:pPr>
      <w:r>
        <w:t>б) соблюдать требования нормативных правовых актов в установленной сфере деятельности;</w:t>
      </w:r>
    </w:p>
    <w:p w:rsidR="008816B1" w:rsidRDefault="008816B1">
      <w:pPr>
        <w:pStyle w:val="ConsPlusNormal"/>
        <w:spacing w:before="220"/>
        <w:ind w:firstLine="540"/>
        <w:jc w:val="both"/>
      </w:pPr>
      <w:r>
        <w:t>в) проводить контрольные мероприятия в соответствии с приказом (распоряжением) руководителя (заместителя руководителя) Федерального казначейства (его территориального органа);</w:t>
      </w:r>
    </w:p>
    <w:p w:rsidR="008816B1" w:rsidRDefault="008816B1">
      <w:pPr>
        <w:pStyle w:val="ConsPlusNormal"/>
        <w:jc w:val="both"/>
      </w:pPr>
      <w:r>
        <w:t xml:space="preserve">(в ред. </w:t>
      </w:r>
      <w:hyperlink r:id="rId64"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proofErr w:type="gramStart"/>
      <w:r>
        <w:t>г) знакомить руководителя или уполномоченное должностное лицо объекта контроля (далее - представитель объекта контроля) с копией приказа (распоряжения) и удостоверением на проведение выездной проверки (ревизии), с приказом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roofErr w:type="gramEnd"/>
    </w:p>
    <w:p w:rsidR="008816B1" w:rsidRDefault="008816B1">
      <w:pPr>
        <w:pStyle w:val="ConsPlusNormal"/>
        <w:spacing w:before="220"/>
        <w:ind w:firstLine="540"/>
        <w:jc w:val="both"/>
      </w:pPr>
      <w:r>
        <w:t>д)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8816B1" w:rsidRDefault="008816B1">
      <w:pPr>
        <w:pStyle w:val="ConsPlusNormal"/>
        <w:spacing w:before="220"/>
        <w:ind w:firstLine="540"/>
        <w:jc w:val="both"/>
      </w:pPr>
      <w:r>
        <w:t xml:space="preserve">11(1). Объекты контроля, указанные в </w:t>
      </w:r>
      <w:hyperlink w:anchor="P74" w:history="1">
        <w:r>
          <w:rPr>
            <w:color w:val="0000FF"/>
          </w:rPr>
          <w:t>пункте 7</w:t>
        </w:r>
      </w:hyperlink>
      <w:r>
        <w:t xml:space="preserve"> настоящих Правил (их должностные лица), обязаны:</w:t>
      </w:r>
    </w:p>
    <w:p w:rsidR="008816B1" w:rsidRDefault="008816B1">
      <w:pPr>
        <w:pStyle w:val="ConsPlusNormal"/>
        <w:spacing w:before="220"/>
        <w:ind w:firstLine="540"/>
        <w:jc w:val="both"/>
      </w:pPr>
      <w:r>
        <w:t>а) выполнять законные требования должностных лиц, указанных в пункте 9 настоящих Правил;</w:t>
      </w:r>
    </w:p>
    <w:p w:rsidR="008816B1" w:rsidRDefault="008816B1">
      <w:pPr>
        <w:pStyle w:val="ConsPlusNormal"/>
        <w:spacing w:before="220"/>
        <w:ind w:firstLine="540"/>
        <w:jc w:val="both"/>
      </w:pPr>
      <w:r>
        <w:t>б) представлять своевременно и в полном объеме должностным лицам, указанным в пункте 9 настоящих Правил, по их запросам информацию, документы и материалы, необходимые для проведения контрольных мероприятий;</w:t>
      </w:r>
    </w:p>
    <w:p w:rsidR="008816B1" w:rsidRDefault="008816B1">
      <w:pPr>
        <w:pStyle w:val="ConsPlusNormal"/>
        <w:spacing w:before="220"/>
        <w:ind w:firstLine="540"/>
        <w:jc w:val="both"/>
      </w:pPr>
      <w:r>
        <w:t>в) предоставлять должностным лицам, принимающим участие в проведении выездной проверки (ревизии), допуск в помещения и на территории, которые занимают объекты контроля;</w:t>
      </w:r>
    </w:p>
    <w:p w:rsidR="008816B1" w:rsidRDefault="008816B1">
      <w:pPr>
        <w:pStyle w:val="ConsPlusNormal"/>
        <w:spacing w:before="220"/>
        <w:ind w:firstLine="540"/>
        <w:jc w:val="both"/>
      </w:pPr>
      <w:r>
        <w:t xml:space="preserve">г)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w:t>
      </w:r>
      <w:r>
        <w:lastRenderedPageBreak/>
        <w:t>контрольных мероприятий.</w:t>
      </w:r>
    </w:p>
    <w:p w:rsidR="008816B1" w:rsidRDefault="008816B1">
      <w:pPr>
        <w:pStyle w:val="ConsPlusNormal"/>
        <w:jc w:val="both"/>
      </w:pPr>
      <w:r>
        <w:t xml:space="preserve">(п. 11(1) </w:t>
      </w:r>
      <w:proofErr w:type="gramStart"/>
      <w:r>
        <w:t>введен</w:t>
      </w:r>
      <w:proofErr w:type="gramEnd"/>
      <w:r>
        <w:t xml:space="preserve"> </w:t>
      </w:r>
      <w:hyperlink r:id="rId65" w:history="1">
        <w:r>
          <w:rPr>
            <w:color w:val="0000FF"/>
          </w:rPr>
          <w:t>Постановлением</w:t>
        </w:r>
      </w:hyperlink>
      <w:r>
        <w:t xml:space="preserve"> Правительства РФ от 27.08.2016 N 851)</w:t>
      </w:r>
    </w:p>
    <w:p w:rsidR="008816B1" w:rsidRDefault="008816B1">
      <w:pPr>
        <w:pStyle w:val="ConsPlusNormal"/>
        <w:spacing w:before="220"/>
        <w:ind w:firstLine="540"/>
        <w:jc w:val="both"/>
      </w:pPr>
      <w:r>
        <w:t xml:space="preserve">11(2). Объекты контроля, указанные в </w:t>
      </w:r>
      <w:hyperlink w:anchor="P74" w:history="1">
        <w:r>
          <w:rPr>
            <w:color w:val="0000FF"/>
          </w:rPr>
          <w:t>пункте 7</w:t>
        </w:r>
      </w:hyperlink>
      <w:r>
        <w:t xml:space="preserve"> настоящих Правил (их должностные лица), имеют право:</w:t>
      </w:r>
    </w:p>
    <w:p w:rsidR="008816B1" w:rsidRDefault="008816B1">
      <w:pPr>
        <w:pStyle w:val="ConsPlusNormal"/>
        <w:spacing w:before="220"/>
        <w:ind w:firstLine="540"/>
        <w:jc w:val="both"/>
      </w:pPr>
      <w:r>
        <w:t>а) присутствовать при проведении контрольных действий, проводимых в рамках выездных проверок, давать объяснения по вопросам, относящимся к теме и основным вопросам, подлежащим изучению в ходе проведения контрольного мероприятия;</w:t>
      </w:r>
    </w:p>
    <w:p w:rsidR="008816B1" w:rsidRDefault="008816B1">
      <w:pPr>
        <w:pStyle w:val="ConsPlusNormal"/>
        <w:spacing w:before="220"/>
        <w:ind w:firstLine="540"/>
        <w:jc w:val="both"/>
      </w:pPr>
      <w:r>
        <w:t>б) обжаловать решения и действия (бездействие) Федерального казначейства и его должностных лиц в порядке, установленном нормативными правовыми актами Российской Федерации;</w:t>
      </w:r>
    </w:p>
    <w:p w:rsidR="008816B1" w:rsidRDefault="008816B1">
      <w:pPr>
        <w:pStyle w:val="ConsPlusNormal"/>
        <w:spacing w:before="220"/>
        <w:ind w:firstLine="540"/>
        <w:jc w:val="both"/>
      </w:pPr>
      <w:r>
        <w:t>в) представлять в Федеральное казначейство (его территориальный орган) возражения в письменной форме на акт, оформленный по результатам проверки (ревизии), в порядке, установленном настоящими Правилами.</w:t>
      </w:r>
    </w:p>
    <w:p w:rsidR="008816B1" w:rsidRDefault="008816B1">
      <w:pPr>
        <w:pStyle w:val="ConsPlusNormal"/>
        <w:jc w:val="both"/>
      </w:pPr>
      <w:r>
        <w:t xml:space="preserve">(п. 11(2) </w:t>
      </w:r>
      <w:proofErr w:type="gramStart"/>
      <w:r>
        <w:t>введен</w:t>
      </w:r>
      <w:proofErr w:type="gramEnd"/>
      <w:r>
        <w:t xml:space="preserve"> </w:t>
      </w:r>
      <w:hyperlink r:id="rId66" w:history="1">
        <w:r>
          <w:rPr>
            <w:color w:val="0000FF"/>
          </w:rPr>
          <w:t>Постановлением</w:t>
        </w:r>
      </w:hyperlink>
      <w:r>
        <w:t xml:space="preserve"> Правительства РФ от 27.08.2016 N 851)</w:t>
      </w:r>
    </w:p>
    <w:p w:rsidR="008816B1" w:rsidRDefault="008816B1">
      <w:pPr>
        <w:pStyle w:val="ConsPlusNormal"/>
        <w:spacing w:before="220"/>
        <w:ind w:firstLine="540"/>
        <w:jc w:val="both"/>
      </w:pPr>
      <w:r>
        <w:t xml:space="preserve">12. </w:t>
      </w:r>
      <w:proofErr w:type="gramStart"/>
      <w:r>
        <w:t>Запросы о представлении информации, документов и материалов, предусмотренные настоящими Правилами,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8816B1" w:rsidRDefault="008816B1">
      <w:pPr>
        <w:pStyle w:val="ConsPlusNormal"/>
        <w:spacing w:before="220"/>
        <w:ind w:firstLine="540"/>
        <w:jc w:val="both"/>
      </w:pPr>
      <w:r>
        <w:t xml:space="preserve">13. Срок представления информации, документов и материалов устанавливается в запросе и исчисляется </w:t>
      </w:r>
      <w:proofErr w:type="gramStart"/>
      <w:r>
        <w:t>с даты получения</w:t>
      </w:r>
      <w:proofErr w:type="gramEnd"/>
      <w:r>
        <w:t xml:space="preserve"> запроса. При этом такой срок составляет не менее 3 рабочих дней.</w:t>
      </w:r>
    </w:p>
    <w:p w:rsidR="008816B1" w:rsidRDefault="008816B1">
      <w:pPr>
        <w:pStyle w:val="ConsPlusNormal"/>
        <w:spacing w:before="220"/>
        <w:ind w:firstLine="540"/>
        <w:jc w:val="both"/>
      </w:pPr>
      <w:r>
        <w:t>14. Документы, материалы и информация, необходимые для проведения контрольных мероприятий, представляются в подлиннике и (или) копиях, заверенных объектами контроля в установленном порядке.</w:t>
      </w:r>
    </w:p>
    <w:p w:rsidR="008816B1" w:rsidRDefault="008816B1">
      <w:pPr>
        <w:pStyle w:val="ConsPlusNormal"/>
        <w:jc w:val="both"/>
      </w:pPr>
      <w:r>
        <w:t>(</w:t>
      </w:r>
      <w:proofErr w:type="gramStart"/>
      <w:r>
        <w:t>в</w:t>
      </w:r>
      <w:proofErr w:type="gramEnd"/>
      <w:r>
        <w:t xml:space="preserve"> ред. </w:t>
      </w:r>
      <w:hyperlink r:id="rId67" w:history="1">
        <w:r>
          <w:rPr>
            <w:color w:val="0000FF"/>
          </w:rPr>
          <w:t>Постановления</w:t>
        </w:r>
      </w:hyperlink>
      <w:r>
        <w:t xml:space="preserve"> Правительства РФ от 27.08.2016 N 851)</w:t>
      </w:r>
    </w:p>
    <w:p w:rsidR="008816B1" w:rsidRDefault="008816B1">
      <w:pPr>
        <w:pStyle w:val="ConsPlusNormal"/>
        <w:spacing w:before="220"/>
        <w:ind w:firstLine="540"/>
        <w:jc w:val="both"/>
      </w:pPr>
      <w:r>
        <w:t xml:space="preserve">15. </w:t>
      </w:r>
      <w:proofErr w:type="gramStart"/>
      <w:r>
        <w:t>Все документы, составляемые должностными лицами Федерального казначейства (его территориального органа)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roofErr w:type="gramEnd"/>
    </w:p>
    <w:p w:rsidR="008816B1" w:rsidRDefault="008816B1">
      <w:pPr>
        <w:pStyle w:val="ConsPlusNormal"/>
        <w:jc w:val="both"/>
      </w:pPr>
      <w:r>
        <w:t>(</w:t>
      </w:r>
      <w:proofErr w:type="gramStart"/>
      <w:r>
        <w:t>в</w:t>
      </w:r>
      <w:proofErr w:type="gramEnd"/>
      <w:r>
        <w:t xml:space="preserve"> ред. </w:t>
      </w:r>
      <w:hyperlink r:id="rId68"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16. 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8816B1" w:rsidRDefault="008816B1">
      <w:pPr>
        <w:pStyle w:val="ConsPlusNormal"/>
        <w:spacing w:before="220"/>
        <w:ind w:firstLine="540"/>
        <w:jc w:val="both"/>
      </w:pPr>
      <w:r>
        <w:t>17.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8816B1" w:rsidRDefault="008816B1">
      <w:pPr>
        <w:pStyle w:val="ConsPlusNormal"/>
        <w:jc w:val="both"/>
      </w:pPr>
      <w:r>
        <w:t>(</w:t>
      </w:r>
      <w:proofErr w:type="gramStart"/>
      <w:r>
        <w:t>в</w:t>
      </w:r>
      <w:proofErr w:type="gramEnd"/>
      <w:r>
        <w:t xml:space="preserve"> ред. </w:t>
      </w:r>
      <w:hyperlink r:id="rId69"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r>
        <w:t>18. Решение о проведении проверки, ревизии или обследования оформляется приказом (распоряжением) руководителя (заместителя руководителя) Федерального казначейства (его территориального органа).</w:t>
      </w:r>
    </w:p>
    <w:p w:rsidR="008816B1" w:rsidRDefault="008816B1">
      <w:pPr>
        <w:pStyle w:val="ConsPlusNormal"/>
        <w:jc w:val="both"/>
      </w:pPr>
      <w:r>
        <w:t>(</w:t>
      </w:r>
      <w:proofErr w:type="gramStart"/>
      <w:r>
        <w:t>в</w:t>
      </w:r>
      <w:proofErr w:type="gramEnd"/>
      <w:r>
        <w:t xml:space="preserve"> ред. Постановлений Правительства РФ от 29.10.2014 </w:t>
      </w:r>
      <w:hyperlink r:id="rId70" w:history="1">
        <w:r>
          <w:rPr>
            <w:color w:val="0000FF"/>
          </w:rPr>
          <w:t>N 1114</w:t>
        </w:r>
      </w:hyperlink>
      <w:r>
        <w:t xml:space="preserve">, от 13.04.2016 </w:t>
      </w:r>
      <w:hyperlink r:id="rId71" w:history="1">
        <w:r>
          <w:rPr>
            <w:color w:val="0000FF"/>
          </w:rPr>
          <w:t>N 300</w:t>
        </w:r>
      </w:hyperlink>
      <w:r>
        <w:t>)</w:t>
      </w:r>
    </w:p>
    <w:p w:rsidR="008816B1" w:rsidRDefault="008816B1">
      <w:pPr>
        <w:pStyle w:val="ConsPlusNormal"/>
        <w:spacing w:before="220"/>
        <w:ind w:firstLine="540"/>
        <w:jc w:val="both"/>
      </w:pPr>
      <w:r>
        <w:lastRenderedPageBreak/>
        <w:t>19. Обследования могут проводиться в рамках камеральных и выездных проверок (ревизий) в соответствии с настоящими Правилами.</w:t>
      </w:r>
    </w:p>
    <w:p w:rsidR="008816B1" w:rsidRDefault="008816B1">
      <w:pPr>
        <w:pStyle w:val="ConsPlusNormal"/>
        <w:spacing w:before="220"/>
        <w:ind w:firstLine="540"/>
        <w:jc w:val="both"/>
      </w:pPr>
      <w:r>
        <w:t>20. Порядок составления и представления удостоверений на проведение выездной проверки (ревизии) устанавливается административным регламентом.</w:t>
      </w:r>
    </w:p>
    <w:p w:rsidR="008816B1" w:rsidRDefault="008816B1">
      <w:pPr>
        <w:pStyle w:val="ConsPlusNormal"/>
        <w:spacing w:before="220"/>
        <w:ind w:firstLine="540"/>
        <w:jc w:val="both"/>
      </w:pPr>
      <w:r>
        <w:t>21. Руководитель Федерального казначейства (его территориального органа) в целях реализации положений настоящих Правил утверждает правовые (локальные) акты, устанавливающие распределение обязанностей, полномочий и ответственность структурных подразделений (должностных лиц), уполномоченных на проведение контроля в финансово-бюджетной сфере. Указанные акты должны обеспечивать исключение дублирования функций структурных подразделений (должностных лиц), а также условий для возникновения конфликта интересов.</w:t>
      </w:r>
    </w:p>
    <w:p w:rsidR="008816B1" w:rsidRDefault="008816B1">
      <w:pPr>
        <w:pStyle w:val="ConsPlusNormal"/>
        <w:jc w:val="both"/>
      </w:pPr>
      <w:r>
        <w:t>(</w:t>
      </w:r>
      <w:proofErr w:type="gramStart"/>
      <w:r>
        <w:t>в</w:t>
      </w:r>
      <w:proofErr w:type="gramEnd"/>
      <w:r>
        <w:t xml:space="preserve"> ред. </w:t>
      </w:r>
      <w:hyperlink r:id="rId72"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22.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административным регламентом.</w:t>
      </w:r>
    </w:p>
    <w:p w:rsidR="008816B1" w:rsidRDefault="008816B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16B1">
        <w:trPr>
          <w:jc w:val="center"/>
        </w:trPr>
        <w:tc>
          <w:tcPr>
            <w:tcW w:w="9294" w:type="dxa"/>
            <w:tcBorders>
              <w:top w:val="nil"/>
              <w:left w:val="single" w:sz="24" w:space="0" w:color="CED3F1"/>
              <w:bottom w:val="nil"/>
              <w:right w:val="single" w:sz="24" w:space="0" w:color="F4F3F8"/>
            </w:tcBorders>
            <w:shd w:val="clear" w:color="auto" w:fill="F4F3F8"/>
          </w:tcPr>
          <w:p w:rsidR="008816B1" w:rsidRDefault="008816B1">
            <w:pPr>
              <w:pStyle w:val="ConsPlusNormal"/>
              <w:jc w:val="both"/>
            </w:pPr>
            <w:r>
              <w:rPr>
                <w:color w:val="392C69"/>
              </w:rPr>
              <w:t>КонсультантПлюс: примечание.</w:t>
            </w:r>
          </w:p>
          <w:p w:rsidR="008816B1" w:rsidRDefault="008816B1">
            <w:pPr>
              <w:pStyle w:val="ConsPlusNormal"/>
              <w:jc w:val="both"/>
            </w:pPr>
            <w:r>
              <w:rPr>
                <w:color w:val="392C69"/>
              </w:rPr>
              <w:t xml:space="preserve">Приказом Казначейства России от 13.07.2018 N 199 утвержден </w:t>
            </w:r>
            <w:hyperlink r:id="rId73" w:history="1">
              <w:r>
                <w:rPr>
                  <w:color w:val="0000FF"/>
                </w:rPr>
                <w:t>Порядок</w:t>
              </w:r>
            </w:hyperlink>
            <w:r>
              <w:rPr>
                <w:color w:val="392C69"/>
              </w:rPr>
              <w:t xml:space="preserve"> планирования контрольных мероприятий в финансово-бюджетной сфере, проводимых Федеральным казначейством и управлениями Федерального казначейства по субъектам РФ.</w:t>
            </w:r>
          </w:p>
        </w:tc>
      </w:tr>
    </w:tbl>
    <w:p w:rsidR="008816B1" w:rsidRDefault="008816B1">
      <w:pPr>
        <w:pStyle w:val="ConsPlusTitle"/>
        <w:spacing w:before="280"/>
        <w:jc w:val="center"/>
        <w:outlineLvl w:val="1"/>
      </w:pPr>
      <w:r>
        <w:t>II. Требования к планированию деятельности по контролю</w:t>
      </w:r>
    </w:p>
    <w:p w:rsidR="008816B1" w:rsidRDefault="008816B1">
      <w:pPr>
        <w:pStyle w:val="ConsPlusNormal"/>
        <w:ind w:firstLine="540"/>
        <w:jc w:val="both"/>
      </w:pPr>
    </w:p>
    <w:p w:rsidR="008816B1" w:rsidRDefault="008816B1">
      <w:pPr>
        <w:pStyle w:val="ConsPlusNormal"/>
        <w:ind w:firstLine="540"/>
        <w:jc w:val="both"/>
      </w:pPr>
      <w:r>
        <w:t xml:space="preserve">23. Составление </w:t>
      </w:r>
      <w:hyperlink r:id="rId74" w:history="1">
        <w:r>
          <w:rPr>
            <w:color w:val="0000FF"/>
          </w:rPr>
          <w:t>плана</w:t>
        </w:r>
      </w:hyperlink>
      <w:r>
        <w:t xml:space="preserve"> контрольных мероприятий Федерального казначейства (его территориального органа) осуществляется с соблюдением следующих условий:</w:t>
      </w:r>
    </w:p>
    <w:p w:rsidR="008816B1" w:rsidRDefault="008816B1">
      <w:pPr>
        <w:pStyle w:val="ConsPlusNormal"/>
        <w:jc w:val="both"/>
      </w:pPr>
      <w:r>
        <w:t xml:space="preserve">(в ред. Постановлений Правительства РФ от 29.10.2014 </w:t>
      </w:r>
      <w:hyperlink r:id="rId75" w:history="1">
        <w:r>
          <w:rPr>
            <w:color w:val="0000FF"/>
          </w:rPr>
          <w:t>N 1114</w:t>
        </w:r>
      </w:hyperlink>
      <w:r>
        <w:t xml:space="preserve">, от 13.04.2016 </w:t>
      </w:r>
      <w:hyperlink r:id="rId76" w:history="1">
        <w:r>
          <w:rPr>
            <w:color w:val="0000FF"/>
          </w:rPr>
          <w:t>N 300</w:t>
        </w:r>
      </w:hyperlink>
      <w:r>
        <w:t>)</w:t>
      </w:r>
    </w:p>
    <w:p w:rsidR="008816B1" w:rsidRDefault="008816B1">
      <w:pPr>
        <w:pStyle w:val="ConsPlusNormal"/>
        <w:spacing w:before="220"/>
        <w:ind w:firstLine="540"/>
        <w:jc w:val="both"/>
      </w:pPr>
      <w:r>
        <w:t>а) соответствие параметров плана контрольных мероприятий Федерального казначейства показателям государственной программы Российской Федерации, направленной на обеспечение долгосрочной сбалансированности и устойчивости бюджетной системы, повышение качества управления государственными финансами;</w:t>
      </w:r>
    </w:p>
    <w:p w:rsidR="008816B1" w:rsidRDefault="008816B1">
      <w:pPr>
        <w:pStyle w:val="ConsPlusNormal"/>
        <w:jc w:val="both"/>
      </w:pPr>
      <w:r>
        <w:t xml:space="preserve">(в ред. </w:t>
      </w:r>
      <w:hyperlink r:id="rId77"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б) обеспечение равномерности нагрузки на структурные подразделения центрального аппарата и территориальные органы Федерального казначейства, принимающие участие в контрольных мероприятиях;</w:t>
      </w:r>
    </w:p>
    <w:p w:rsidR="008816B1" w:rsidRDefault="008816B1">
      <w:pPr>
        <w:pStyle w:val="ConsPlusNormal"/>
        <w:jc w:val="both"/>
      </w:pPr>
      <w:r>
        <w:t xml:space="preserve">(в ред. </w:t>
      </w:r>
      <w:hyperlink r:id="rId78"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в)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8816B1" w:rsidRDefault="008816B1">
      <w:pPr>
        <w:pStyle w:val="ConsPlusNormal"/>
        <w:spacing w:before="220"/>
        <w:ind w:firstLine="540"/>
        <w:jc w:val="both"/>
      </w:pPr>
      <w:r>
        <w:t xml:space="preserve">24. Отбор контрольных мероприятий при формировании плана контрольных мероприятий осуществляется по установленной Федеральным казначейством </w:t>
      </w:r>
      <w:hyperlink r:id="rId79" w:history="1">
        <w:r>
          <w:rPr>
            <w:color w:val="0000FF"/>
          </w:rPr>
          <w:t>методике</w:t>
        </w:r>
      </w:hyperlink>
      <w:r>
        <w:t>.</w:t>
      </w:r>
    </w:p>
    <w:p w:rsidR="008816B1" w:rsidRDefault="008816B1">
      <w:pPr>
        <w:pStyle w:val="ConsPlusNormal"/>
        <w:jc w:val="both"/>
      </w:pPr>
      <w:r>
        <w:t xml:space="preserve">(в ред. </w:t>
      </w:r>
      <w:hyperlink r:id="rId80"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25. Отбор контрольных мероприятий осуществляется исходя из следующих критериев:</w:t>
      </w:r>
    </w:p>
    <w:p w:rsidR="008816B1" w:rsidRDefault="008816B1">
      <w:pPr>
        <w:pStyle w:val="ConsPlusNormal"/>
        <w:spacing w:before="220"/>
        <w:ind w:firstLine="540"/>
        <w:jc w:val="both"/>
      </w:pPr>
      <w:proofErr w:type="gramStart"/>
      <w:r>
        <w:t xml:space="preserve">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w:t>
      </w:r>
      <w:r>
        <w:lastRenderedPageBreak/>
        <w:t>объемов бюджетных расходов, включая мероприятия, осуществляемые в рамках реализации государственных программ Российской Федерации, при использовании средств федерального бюджета на капитальные вложения в объекты государственной собственности, а также при осуществлении сделок в сфере закупок для обеспечения федеральных нужд в размере более 10</w:t>
      </w:r>
      <w:proofErr w:type="gramEnd"/>
      <w:r>
        <w:t xml:space="preserve"> млн. рублей;</w:t>
      </w:r>
    </w:p>
    <w:p w:rsidR="008816B1" w:rsidRDefault="008816B1">
      <w:pPr>
        <w:pStyle w:val="ConsPlusNormal"/>
        <w:jc w:val="both"/>
      </w:pPr>
      <w:r>
        <w:t xml:space="preserve">(в ред. </w:t>
      </w:r>
      <w:hyperlink r:id="rId81"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r>
        <w:t>б) оценка состояния внутреннего финансового аудита в отношении объекта контроля, полученная в результате проведения Федеральным казначейством анализа осуществления главными администраторами бюджетных средств внутреннего финансового внутреннего финансового аудита;</w:t>
      </w:r>
    </w:p>
    <w:p w:rsidR="008816B1" w:rsidRDefault="008816B1">
      <w:pPr>
        <w:pStyle w:val="ConsPlusNormal"/>
        <w:jc w:val="both"/>
      </w:pPr>
      <w:r>
        <w:t xml:space="preserve">(в ред. Постановлений Правительства РФ от 13.04.2016 </w:t>
      </w:r>
      <w:hyperlink r:id="rId82" w:history="1">
        <w:r>
          <w:rPr>
            <w:color w:val="0000FF"/>
          </w:rPr>
          <w:t>N 300</w:t>
        </w:r>
      </w:hyperlink>
      <w:r>
        <w:t xml:space="preserve">, от 24.12.2019 </w:t>
      </w:r>
      <w:hyperlink r:id="rId83" w:history="1">
        <w:r>
          <w:rPr>
            <w:color w:val="0000FF"/>
          </w:rPr>
          <w:t>N 1795</w:t>
        </w:r>
      </w:hyperlink>
      <w:r>
        <w:t>)</w:t>
      </w:r>
    </w:p>
    <w:p w:rsidR="008816B1" w:rsidRDefault="008816B1">
      <w:pPr>
        <w:pStyle w:val="ConsPlusNormal"/>
        <w:spacing w:before="220"/>
        <w:ind w:firstLine="540"/>
        <w:jc w:val="both"/>
      </w:pPr>
      <w:r>
        <w:t>в) длительность периода, прошедшего с момента проведения идентичного контрольного мероприятия органом государственного финансового контроля;</w:t>
      </w:r>
    </w:p>
    <w:p w:rsidR="008816B1" w:rsidRDefault="008816B1">
      <w:pPr>
        <w:pStyle w:val="ConsPlusNormal"/>
        <w:jc w:val="both"/>
      </w:pPr>
      <w:r>
        <w:t xml:space="preserve">(в ред. </w:t>
      </w:r>
      <w:hyperlink r:id="rId84"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г) информация о наличии признаков нарушений, поступившая от Министерства финансов Российской Федерации,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главных администраторов средств федерального бюджета, а также выявленная по результатам анализа данных государственных и муниципальных информационных систем.</w:t>
      </w:r>
    </w:p>
    <w:p w:rsidR="008816B1" w:rsidRDefault="008816B1">
      <w:pPr>
        <w:pStyle w:val="ConsPlusNormal"/>
        <w:jc w:val="both"/>
      </w:pPr>
      <w:r>
        <w:t xml:space="preserve">(в ред. Постановлений Правительства РФ от 13.04.2016 </w:t>
      </w:r>
      <w:hyperlink r:id="rId85" w:history="1">
        <w:r>
          <w:rPr>
            <w:color w:val="0000FF"/>
          </w:rPr>
          <w:t>N 300</w:t>
        </w:r>
      </w:hyperlink>
      <w:r>
        <w:t xml:space="preserve">, от 24.12.2019 </w:t>
      </w:r>
      <w:hyperlink r:id="rId86" w:history="1">
        <w:r>
          <w:rPr>
            <w:color w:val="0000FF"/>
          </w:rPr>
          <w:t>N 1795</w:t>
        </w:r>
      </w:hyperlink>
      <w:r>
        <w:t>)</w:t>
      </w:r>
    </w:p>
    <w:p w:rsidR="008816B1" w:rsidRDefault="008816B1">
      <w:pPr>
        <w:pStyle w:val="ConsPlusNormal"/>
        <w:spacing w:before="220"/>
        <w:ind w:firstLine="540"/>
        <w:jc w:val="both"/>
      </w:pPr>
      <w:r>
        <w:t>26.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8816B1" w:rsidRDefault="008816B1">
      <w:pPr>
        <w:pStyle w:val="ConsPlusNormal"/>
        <w:spacing w:before="220"/>
        <w:ind w:firstLine="540"/>
        <w:jc w:val="both"/>
      </w:pPr>
      <w:r>
        <w:t>27. При формировании плана контрольных мероприятий Федеральное казначейство (его территориальный орган) в целях исключения дублирования деятельности по контролю учитывает поступившую от других государственных органов информацию о планируемых идентичных контрольных мероприятиях.</w:t>
      </w:r>
    </w:p>
    <w:p w:rsidR="008816B1" w:rsidRDefault="008816B1">
      <w:pPr>
        <w:pStyle w:val="ConsPlusNormal"/>
        <w:jc w:val="both"/>
      </w:pPr>
      <w:r>
        <w:t>(</w:t>
      </w:r>
      <w:proofErr w:type="gramStart"/>
      <w:r>
        <w:t>в</w:t>
      </w:r>
      <w:proofErr w:type="gramEnd"/>
      <w:r>
        <w:t xml:space="preserve"> ред. </w:t>
      </w:r>
      <w:hyperlink r:id="rId87" w:history="1">
        <w:r>
          <w:rPr>
            <w:color w:val="0000FF"/>
          </w:rPr>
          <w:t>Постановления</w:t>
        </w:r>
      </w:hyperlink>
      <w:r>
        <w:t xml:space="preserve"> Правительства РФ от 27.08.2016 N 851)</w:t>
      </w:r>
    </w:p>
    <w:p w:rsidR="008816B1" w:rsidRDefault="008816B1">
      <w:pPr>
        <w:pStyle w:val="ConsPlusNormal"/>
        <w:spacing w:before="220"/>
        <w:ind w:firstLine="540"/>
        <w:jc w:val="both"/>
      </w:pPr>
      <w:r>
        <w:t>В целях настоящих Правил под идентичным контрольным мероприятием понимается контрольное мероприятие, в рамках которого иными государственными органами проводятся (планируются к проведению) контрольные действия в отношении деятельности объекта контроля, которые могут быть проведены Федеральным казначейством (его территориальным органом).</w:t>
      </w:r>
    </w:p>
    <w:p w:rsidR="008816B1" w:rsidRDefault="008816B1">
      <w:pPr>
        <w:pStyle w:val="ConsPlusNormal"/>
        <w:jc w:val="both"/>
      </w:pPr>
      <w:r>
        <w:t xml:space="preserve">(в ред. Постановлений Правительства РФ от 29.10.2014 </w:t>
      </w:r>
      <w:hyperlink r:id="rId88" w:history="1">
        <w:r>
          <w:rPr>
            <w:color w:val="0000FF"/>
          </w:rPr>
          <w:t>N 1114</w:t>
        </w:r>
      </w:hyperlink>
      <w:r>
        <w:t xml:space="preserve">, от 13.04.2016 </w:t>
      </w:r>
      <w:hyperlink r:id="rId89" w:history="1">
        <w:r>
          <w:rPr>
            <w:color w:val="0000FF"/>
          </w:rPr>
          <w:t>N 300</w:t>
        </w:r>
      </w:hyperlink>
      <w:r>
        <w:t>)</w:t>
      </w:r>
    </w:p>
    <w:p w:rsidR="008816B1" w:rsidRDefault="008816B1">
      <w:pPr>
        <w:pStyle w:val="ConsPlusNormal"/>
        <w:ind w:firstLine="540"/>
        <w:jc w:val="both"/>
      </w:pPr>
    </w:p>
    <w:p w:rsidR="008816B1" w:rsidRDefault="008816B1">
      <w:pPr>
        <w:pStyle w:val="ConsPlusTitle"/>
        <w:jc w:val="center"/>
        <w:outlineLvl w:val="1"/>
      </w:pPr>
      <w:r>
        <w:t>III. Требования к проведению контрольных мероприятий</w:t>
      </w:r>
    </w:p>
    <w:p w:rsidR="008816B1" w:rsidRDefault="008816B1">
      <w:pPr>
        <w:pStyle w:val="ConsPlusNormal"/>
        <w:ind w:firstLine="540"/>
        <w:jc w:val="both"/>
      </w:pPr>
    </w:p>
    <w:p w:rsidR="008816B1" w:rsidRDefault="008816B1">
      <w:pPr>
        <w:pStyle w:val="ConsPlusNormal"/>
        <w:ind w:firstLine="540"/>
        <w:jc w:val="both"/>
      </w:pPr>
      <w:r>
        <w:t>28.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8816B1" w:rsidRDefault="008816B1">
      <w:pPr>
        <w:pStyle w:val="ConsPlusNormal"/>
        <w:spacing w:before="220"/>
        <w:ind w:firstLine="540"/>
        <w:jc w:val="both"/>
      </w:pPr>
      <w:r>
        <w:t xml:space="preserve">29. </w:t>
      </w:r>
      <w:proofErr w:type="gramStart"/>
      <w:r>
        <w:t>Контрольное мероприятие проводится на основании приказа (распоряжения) руководителя (заместителя руководителя) Федерального казначейства (его территориального органа)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roofErr w:type="gramEnd"/>
    </w:p>
    <w:p w:rsidR="008816B1" w:rsidRDefault="008816B1">
      <w:pPr>
        <w:pStyle w:val="ConsPlusNormal"/>
        <w:jc w:val="both"/>
      </w:pPr>
      <w:r>
        <w:t>(</w:t>
      </w:r>
      <w:proofErr w:type="gramStart"/>
      <w:r>
        <w:t>в</w:t>
      </w:r>
      <w:proofErr w:type="gramEnd"/>
      <w:r>
        <w:t xml:space="preserve"> ред. </w:t>
      </w:r>
      <w:hyperlink r:id="rId90"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lastRenderedPageBreak/>
        <w:t>30. Решение о приостановлении проведения контрольного мероприятия принимается руководителем (заместителем руководителя) Федерального казначейства (его территориального органа) на основании мотивированного обращения руководителя проверочной (ревизионной) группы в соответствии с настоящими Правилами. На время приостановления проведения контрольного мероприятия течение его срока прерывается.</w:t>
      </w:r>
    </w:p>
    <w:p w:rsidR="008816B1" w:rsidRDefault="008816B1">
      <w:pPr>
        <w:pStyle w:val="ConsPlusNormal"/>
        <w:jc w:val="both"/>
      </w:pPr>
      <w:r>
        <w:t>(</w:t>
      </w:r>
      <w:proofErr w:type="gramStart"/>
      <w:r>
        <w:t>в</w:t>
      </w:r>
      <w:proofErr w:type="gramEnd"/>
      <w:r>
        <w:t xml:space="preserve"> ред. </w:t>
      </w:r>
      <w:hyperlink r:id="rId91"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31.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настоящими Правилами.</w:t>
      </w:r>
    </w:p>
    <w:p w:rsidR="008816B1" w:rsidRDefault="008816B1">
      <w:pPr>
        <w:pStyle w:val="ConsPlusNormal"/>
        <w:spacing w:before="220"/>
        <w:ind w:firstLine="540"/>
        <w:jc w:val="both"/>
      </w:pPr>
      <w:r>
        <w:t xml:space="preserve">32. </w:t>
      </w:r>
      <w:proofErr w:type="gramStart"/>
      <w:r>
        <w:t>Решение о приостановлении (возобновлении) проведения контрольного мероприятия оформляется приказом (распоряжением) руководителя (заместителя руководителя) Федерального казначейства (его территориального органа), в котором указываются основания приостановления (возобновления) контрольного мероприятия.</w:t>
      </w:r>
      <w:proofErr w:type="gramEnd"/>
      <w:r>
        <w:t xml:space="preserve"> Копия решения о приостановлении (возобновлении) проведения контрольного мероприятия направляется в адрес объекта контроля.</w:t>
      </w:r>
    </w:p>
    <w:p w:rsidR="008816B1" w:rsidRDefault="008816B1">
      <w:pPr>
        <w:pStyle w:val="ConsPlusNormal"/>
        <w:jc w:val="both"/>
      </w:pPr>
      <w:r>
        <w:t xml:space="preserve">(в ред. Постановлений Правительства РФ от 29.10.2014 </w:t>
      </w:r>
      <w:hyperlink r:id="rId92" w:history="1">
        <w:r>
          <w:rPr>
            <w:color w:val="0000FF"/>
          </w:rPr>
          <w:t>N 1114</w:t>
        </w:r>
      </w:hyperlink>
      <w:r>
        <w:t xml:space="preserve">, от 13.04.2016 </w:t>
      </w:r>
      <w:hyperlink r:id="rId93" w:history="1">
        <w:r>
          <w:rPr>
            <w:color w:val="0000FF"/>
          </w:rPr>
          <w:t>N 300</w:t>
        </w:r>
      </w:hyperlink>
      <w:r>
        <w:t>)</w:t>
      </w:r>
    </w:p>
    <w:p w:rsidR="008816B1" w:rsidRDefault="008816B1">
      <w:pPr>
        <w:pStyle w:val="ConsPlusNormal"/>
        <w:ind w:firstLine="540"/>
        <w:jc w:val="both"/>
      </w:pPr>
    </w:p>
    <w:p w:rsidR="008816B1" w:rsidRDefault="008816B1">
      <w:pPr>
        <w:pStyle w:val="ConsPlusTitle"/>
        <w:jc w:val="center"/>
        <w:outlineLvl w:val="2"/>
      </w:pPr>
      <w:r>
        <w:t>Проведение обследования</w:t>
      </w:r>
    </w:p>
    <w:p w:rsidR="008816B1" w:rsidRDefault="008816B1">
      <w:pPr>
        <w:pStyle w:val="ConsPlusNormal"/>
        <w:ind w:firstLine="540"/>
        <w:jc w:val="both"/>
      </w:pPr>
    </w:p>
    <w:p w:rsidR="008816B1" w:rsidRDefault="008816B1">
      <w:pPr>
        <w:pStyle w:val="ConsPlusNormal"/>
        <w:ind w:firstLine="540"/>
        <w:jc w:val="both"/>
      </w:pPr>
      <w:r>
        <w:t>33. При проведении обследования осуществляются анализ и оценка состояния сферы деятельности объекта контроля, определенной приказом (распоряжением) руководителя (заместителя руководителя) Федерального казначейства (его территориального органа).</w:t>
      </w:r>
    </w:p>
    <w:p w:rsidR="008816B1" w:rsidRDefault="008816B1">
      <w:pPr>
        <w:pStyle w:val="ConsPlusNormal"/>
        <w:jc w:val="both"/>
      </w:pPr>
      <w:r>
        <w:t xml:space="preserve">(в ред. </w:t>
      </w:r>
      <w:hyperlink r:id="rId94"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34.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8816B1" w:rsidRDefault="008816B1">
      <w:pPr>
        <w:pStyle w:val="ConsPlusNormal"/>
        <w:spacing w:before="220"/>
        <w:ind w:firstLine="540"/>
        <w:jc w:val="both"/>
      </w:pPr>
      <w:r>
        <w:t>35.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8816B1" w:rsidRDefault="008816B1">
      <w:pPr>
        <w:pStyle w:val="ConsPlusNormal"/>
        <w:spacing w:before="220"/>
        <w:ind w:firstLine="540"/>
        <w:jc w:val="both"/>
      </w:pPr>
      <w:r>
        <w:t>36. По результатам проведения обследования оформляется заключение, которое подписывается должностным лицом Федерального казначейства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настоящими Правилами.</w:t>
      </w:r>
    </w:p>
    <w:p w:rsidR="008816B1" w:rsidRDefault="008816B1">
      <w:pPr>
        <w:pStyle w:val="ConsPlusNormal"/>
        <w:jc w:val="both"/>
      </w:pPr>
      <w:r>
        <w:t xml:space="preserve">(в ред. </w:t>
      </w:r>
      <w:hyperlink r:id="rId95"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37. Заключение и иные материалы обследования подлежат рассмотрению руководителем (заместителем руководителя) Федерального казначейства (его территориального органа) в течение 30 дней со дня подписания заключения.</w:t>
      </w:r>
    </w:p>
    <w:p w:rsidR="008816B1" w:rsidRDefault="008816B1">
      <w:pPr>
        <w:pStyle w:val="ConsPlusNormal"/>
        <w:jc w:val="both"/>
      </w:pPr>
      <w:r>
        <w:t>(</w:t>
      </w:r>
      <w:proofErr w:type="gramStart"/>
      <w:r>
        <w:t>в</w:t>
      </w:r>
      <w:proofErr w:type="gramEnd"/>
      <w:r>
        <w:t xml:space="preserve"> ред. </w:t>
      </w:r>
      <w:hyperlink r:id="rId96"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bookmarkStart w:id="4" w:name="P207"/>
      <w:bookmarkEnd w:id="4"/>
      <w:r>
        <w:t>38. По итогам рассмотрения заключения, подготовленного по результатам проведения обследования, руководитель (заместитель руководителя) Федерального казначейства (его территориального органа) может назначить проведение внеплановой выездной проверки (ревизии).</w:t>
      </w:r>
    </w:p>
    <w:p w:rsidR="008816B1" w:rsidRDefault="008816B1">
      <w:pPr>
        <w:pStyle w:val="ConsPlusNormal"/>
        <w:jc w:val="both"/>
      </w:pPr>
      <w:r>
        <w:t>(</w:t>
      </w:r>
      <w:proofErr w:type="gramStart"/>
      <w:r>
        <w:t>в</w:t>
      </w:r>
      <w:proofErr w:type="gramEnd"/>
      <w:r>
        <w:t xml:space="preserve"> ред. Постановлений Правительства РФ от 29.10.2014 </w:t>
      </w:r>
      <w:hyperlink r:id="rId97" w:history="1">
        <w:r>
          <w:rPr>
            <w:color w:val="0000FF"/>
          </w:rPr>
          <w:t>N 1114</w:t>
        </w:r>
      </w:hyperlink>
      <w:r>
        <w:t xml:space="preserve">, от 13.04.2016 </w:t>
      </w:r>
      <w:hyperlink r:id="rId98" w:history="1">
        <w:r>
          <w:rPr>
            <w:color w:val="0000FF"/>
          </w:rPr>
          <w:t>N 300</w:t>
        </w:r>
      </w:hyperlink>
      <w:r>
        <w:t>)</w:t>
      </w:r>
    </w:p>
    <w:p w:rsidR="008816B1" w:rsidRDefault="008816B1">
      <w:pPr>
        <w:pStyle w:val="ConsPlusNormal"/>
        <w:ind w:firstLine="540"/>
        <w:jc w:val="both"/>
      </w:pPr>
    </w:p>
    <w:p w:rsidR="008816B1" w:rsidRDefault="008816B1">
      <w:pPr>
        <w:pStyle w:val="ConsPlusTitle"/>
        <w:jc w:val="center"/>
        <w:outlineLvl w:val="2"/>
      </w:pPr>
      <w:r>
        <w:t>Проведение камеральной проверки</w:t>
      </w:r>
    </w:p>
    <w:p w:rsidR="008816B1" w:rsidRDefault="008816B1">
      <w:pPr>
        <w:pStyle w:val="ConsPlusNormal"/>
        <w:ind w:firstLine="540"/>
        <w:jc w:val="both"/>
      </w:pPr>
    </w:p>
    <w:p w:rsidR="008816B1" w:rsidRDefault="008816B1">
      <w:pPr>
        <w:pStyle w:val="ConsPlusNormal"/>
        <w:ind w:firstLine="540"/>
        <w:jc w:val="both"/>
      </w:pPr>
      <w:r>
        <w:t xml:space="preserve">39. </w:t>
      </w:r>
      <w:proofErr w:type="gramStart"/>
      <w:r>
        <w:t xml:space="preserve">Камеральная проверка проводится по месту нахождения Федерального казначейства </w:t>
      </w:r>
      <w:r>
        <w:lastRenderedPageBreak/>
        <w:t>(его территориального органа), в том числе на основании бюджетной отчетности, бухгалтерской (финансовой) отчетности и иных документов, представленных по запросам Федерального казначейства (его территориального органа), а также информации, документов и материалов, полученных в ходе встречных проверок и в результате анализа данных государственных и муниципальных информационных систем.</w:t>
      </w:r>
      <w:proofErr w:type="gramEnd"/>
    </w:p>
    <w:p w:rsidR="008816B1" w:rsidRDefault="008816B1">
      <w:pPr>
        <w:pStyle w:val="ConsPlusNormal"/>
        <w:jc w:val="both"/>
      </w:pPr>
      <w:r>
        <w:t>(</w:t>
      </w:r>
      <w:proofErr w:type="gramStart"/>
      <w:r>
        <w:t>в</w:t>
      </w:r>
      <w:proofErr w:type="gramEnd"/>
      <w:r>
        <w:t xml:space="preserve"> ред. Постановлений Правительства РФ от 13.04.2016 </w:t>
      </w:r>
      <w:hyperlink r:id="rId99" w:history="1">
        <w:r>
          <w:rPr>
            <w:color w:val="0000FF"/>
          </w:rPr>
          <w:t>N 300</w:t>
        </w:r>
      </w:hyperlink>
      <w:r>
        <w:t xml:space="preserve">, от 24.12.2019 </w:t>
      </w:r>
      <w:hyperlink r:id="rId100" w:history="1">
        <w:r>
          <w:rPr>
            <w:color w:val="0000FF"/>
          </w:rPr>
          <w:t>N 1795</w:t>
        </w:r>
      </w:hyperlink>
      <w:r>
        <w:t>)</w:t>
      </w:r>
    </w:p>
    <w:p w:rsidR="008816B1" w:rsidRDefault="008816B1">
      <w:pPr>
        <w:pStyle w:val="ConsPlusNormal"/>
        <w:spacing w:before="220"/>
        <w:ind w:firstLine="540"/>
        <w:jc w:val="both"/>
      </w:pPr>
      <w:r>
        <w:t xml:space="preserve">40. Камеральная проверка проводится должностным лицом, указанным в </w:t>
      </w:r>
      <w:hyperlink w:anchor="P103" w:history="1">
        <w:r>
          <w:rPr>
            <w:color w:val="0000FF"/>
          </w:rPr>
          <w:t>пункте 9</w:t>
        </w:r>
      </w:hyperlink>
      <w:r>
        <w:t xml:space="preserve"> настоящих Правил, в течение 30 рабочих дней со дня получения от объекта контроля информации, документов и материалов, представленных по запросу Федерального казначейства (его территориального органа).</w:t>
      </w:r>
    </w:p>
    <w:p w:rsidR="008816B1" w:rsidRDefault="008816B1">
      <w:pPr>
        <w:pStyle w:val="ConsPlusNormal"/>
        <w:jc w:val="both"/>
      </w:pPr>
      <w:r>
        <w:t>(</w:t>
      </w:r>
      <w:proofErr w:type="gramStart"/>
      <w:r>
        <w:t>в</w:t>
      </w:r>
      <w:proofErr w:type="gramEnd"/>
      <w:r>
        <w:t xml:space="preserve"> ред. </w:t>
      </w:r>
      <w:hyperlink r:id="rId101"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 xml:space="preserve">41. При проведении камеральной проверки в срок ее проведения не засчитываются периоды времени </w:t>
      </w:r>
      <w:proofErr w:type="gramStart"/>
      <w:r>
        <w:t>с даты отправки</w:t>
      </w:r>
      <w:proofErr w:type="gramEnd"/>
      <w:r>
        <w:t xml:space="preserve"> запроса Федерального казначейства (его территориального органа)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8816B1" w:rsidRDefault="008816B1">
      <w:pPr>
        <w:pStyle w:val="ConsPlusNormal"/>
        <w:jc w:val="both"/>
      </w:pPr>
      <w:r>
        <w:t>(</w:t>
      </w:r>
      <w:proofErr w:type="gramStart"/>
      <w:r>
        <w:t>в</w:t>
      </w:r>
      <w:proofErr w:type="gramEnd"/>
      <w:r>
        <w:t xml:space="preserve"> ред. </w:t>
      </w:r>
      <w:hyperlink r:id="rId102"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42. Руководитель (заместитель руководителя) Федерального казначейства (его территориального органа) на основании мотивированного обращения руководителя проверочной (ревизионной) группы может назначить проведение обследования.</w:t>
      </w:r>
    </w:p>
    <w:p w:rsidR="008816B1" w:rsidRDefault="008816B1">
      <w:pPr>
        <w:pStyle w:val="ConsPlusNormal"/>
        <w:jc w:val="both"/>
      </w:pPr>
      <w:r>
        <w:t>(</w:t>
      </w:r>
      <w:proofErr w:type="gramStart"/>
      <w:r>
        <w:t>в</w:t>
      </w:r>
      <w:proofErr w:type="gramEnd"/>
      <w:r>
        <w:t xml:space="preserve"> ред. </w:t>
      </w:r>
      <w:hyperlink r:id="rId103"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По результатам обследования оформляется заключение, которое прилагается к материалам камеральной проверки.</w:t>
      </w:r>
    </w:p>
    <w:p w:rsidR="008816B1" w:rsidRDefault="008816B1">
      <w:pPr>
        <w:pStyle w:val="ConsPlusNormal"/>
        <w:jc w:val="both"/>
      </w:pPr>
      <w:r>
        <w:t xml:space="preserve">(п. 42 в ред. </w:t>
      </w:r>
      <w:hyperlink r:id="rId104"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r>
        <w:t>43.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8816B1" w:rsidRDefault="008816B1">
      <w:pPr>
        <w:pStyle w:val="ConsPlusNormal"/>
        <w:spacing w:before="220"/>
        <w:ind w:firstLine="540"/>
        <w:jc w:val="both"/>
      </w:pPr>
      <w:r>
        <w:t>44.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8816B1" w:rsidRDefault="008816B1">
      <w:pPr>
        <w:pStyle w:val="ConsPlusNormal"/>
        <w:spacing w:before="220"/>
        <w:ind w:firstLine="540"/>
        <w:jc w:val="both"/>
      </w:pPr>
      <w:r>
        <w:t>45. Объект контроля вправе представить в Федеральное казначейство (его территориальный орган) возражения в письменной форме на акт камеральной проверки в течение 10 рабочих дней со дня получения акта, которые приобщаются к материалам проверки. Возражения направляются нарочным либо заказным почтовым отправлением с уведомлением о вручении.</w:t>
      </w:r>
    </w:p>
    <w:p w:rsidR="008816B1" w:rsidRDefault="008816B1">
      <w:pPr>
        <w:pStyle w:val="ConsPlusNormal"/>
        <w:jc w:val="both"/>
      </w:pPr>
      <w:r>
        <w:t xml:space="preserve">(п. 45 в ред. </w:t>
      </w:r>
      <w:hyperlink r:id="rId105" w:history="1">
        <w:r>
          <w:rPr>
            <w:color w:val="0000FF"/>
          </w:rPr>
          <w:t>Постановления</w:t>
        </w:r>
      </w:hyperlink>
      <w:r>
        <w:t xml:space="preserve"> Правительства РФ от 27.08.2016 N 851)</w:t>
      </w:r>
    </w:p>
    <w:p w:rsidR="008816B1" w:rsidRDefault="008816B1">
      <w:pPr>
        <w:pStyle w:val="ConsPlusNormal"/>
        <w:spacing w:before="220"/>
        <w:ind w:firstLine="540"/>
        <w:jc w:val="both"/>
      </w:pPr>
      <w:r>
        <w:t>46. Материалы камеральной проверки подлежат рассмотрению руководителем (заместителем руководителя) Федерального казначейства (его территориального органа) в течение 50 дней со дня подписания акта.</w:t>
      </w:r>
    </w:p>
    <w:p w:rsidR="008816B1" w:rsidRDefault="008816B1">
      <w:pPr>
        <w:pStyle w:val="ConsPlusNormal"/>
        <w:jc w:val="both"/>
      </w:pPr>
      <w:r>
        <w:t>(</w:t>
      </w:r>
      <w:proofErr w:type="gramStart"/>
      <w:r>
        <w:t>в</w:t>
      </w:r>
      <w:proofErr w:type="gramEnd"/>
      <w:r>
        <w:t xml:space="preserve"> ред. Постановлений Правительства РФ от 13.04.2016 </w:t>
      </w:r>
      <w:hyperlink r:id="rId106" w:history="1">
        <w:r>
          <w:rPr>
            <w:color w:val="0000FF"/>
          </w:rPr>
          <w:t>N 300</w:t>
        </w:r>
      </w:hyperlink>
      <w:r>
        <w:t xml:space="preserve">, от 27.08.2016 </w:t>
      </w:r>
      <w:hyperlink r:id="rId107" w:history="1">
        <w:r>
          <w:rPr>
            <w:color w:val="0000FF"/>
          </w:rPr>
          <w:t>N 851</w:t>
        </w:r>
      </w:hyperlink>
      <w:r>
        <w:t>)</w:t>
      </w:r>
    </w:p>
    <w:p w:rsidR="008816B1" w:rsidRDefault="008816B1">
      <w:pPr>
        <w:pStyle w:val="ConsPlusNormal"/>
        <w:spacing w:before="220"/>
        <w:ind w:firstLine="540"/>
        <w:jc w:val="both"/>
      </w:pPr>
      <w:bookmarkStart w:id="5" w:name="P228"/>
      <w:bookmarkEnd w:id="5"/>
      <w:r>
        <w:t>47. По результатам рассмотрения акта и иных материалов камеральной проверки руководитель (заместитель руководителя) Федерального казначейства (его территориального органа) принимает решение:</w:t>
      </w:r>
    </w:p>
    <w:p w:rsidR="008816B1" w:rsidRDefault="008816B1">
      <w:pPr>
        <w:pStyle w:val="ConsPlusNormal"/>
        <w:jc w:val="both"/>
      </w:pPr>
      <w:r>
        <w:t xml:space="preserve">(в ред. </w:t>
      </w:r>
      <w:hyperlink r:id="rId108"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а) о направлении или об отсутствии оснований для направления представления и (или) предписания объекту контроля;</w:t>
      </w:r>
    </w:p>
    <w:p w:rsidR="008816B1" w:rsidRDefault="008816B1">
      <w:pPr>
        <w:pStyle w:val="ConsPlusNormal"/>
        <w:jc w:val="both"/>
      </w:pPr>
      <w:r>
        <w:t xml:space="preserve">(пп. "а" в ред. </w:t>
      </w:r>
      <w:hyperlink r:id="rId109"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 xml:space="preserve">б) утратил силу. - </w:t>
      </w:r>
      <w:hyperlink r:id="rId110" w:history="1">
        <w:r>
          <w:rPr>
            <w:color w:val="0000FF"/>
          </w:rPr>
          <w:t>Постановление</w:t>
        </w:r>
      </w:hyperlink>
      <w:r>
        <w:t xml:space="preserve"> Правительства РФ от 24.12.2019 N 1795;</w:t>
      </w:r>
    </w:p>
    <w:p w:rsidR="008816B1" w:rsidRDefault="008816B1">
      <w:pPr>
        <w:pStyle w:val="ConsPlusNormal"/>
        <w:spacing w:before="220"/>
        <w:ind w:firstLine="540"/>
        <w:jc w:val="both"/>
      </w:pPr>
      <w:r>
        <w:lastRenderedPageBreak/>
        <w:t>в) о проведении внеплановой выездной проверки (ревизии).</w:t>
      </w:r>
    </w:p>
    <w:p w:rsidR="008816B1" w:rsidRDefault="008816B1">
      <w:pPr>
        <w:pStyle w:val="ConsPlusNormal"/>
        <w:jc w:val="both"/>
      </w:pPr>
      <w:r>
        <w:t>(</w:t>
      </w:r>
      <w:proofErr w:type="gramStart"/>
      <w:r>
        <w:t>в</w:t>
      </w:r>
      <w:proofErr w:type="gramEnd"/>
      <w:r>
        <w:t xml:space="preserve"> ред. </w:t>
      </w:r>
      <w:hyperlink r:id="rId111" w:history="1">
        <w:r>
          <w:rPr>
            <w:color w:val="0000FF"/>
          </w:rPr>
          <w:t>Постановления</w:t>
        </w:r>
      </w:hyperlink>
      <w:r>
        <w:t xml:space="preserve"> Правительства РФ от 29.10.2014 N 1114)</w:t>
      </w:r>
    </w:p>
    <w:p w:rsidR="008816B1" w:rsidRDefault="008816B1">
      <w:pPr>
        <w:pStyle w:val="ConsPlusNormal"/>
        <w:ind w:firstLine="540"/>
        <w:jc w:val="both"/>
      </w:pPr>
    </w:p>
    <w:p w:rsidR="008816B1" w:rsidRDefault="008816B1">
      <w:pPr>
        <w:pStyle w:val="ConsPlusTitle"/>
        <w:jc w:val="center"/>
        <w:outlineLvl w:val="2"/>
      </w:pPr>
      <w:r>
        <w:t>Проведение выездной проверки (ревизии)</w:t>
      </w:r>
    </w:p>
    <w:p w:rsidR="008816B1" w:rsidRDefault="008816B1">
      <w:pPr>
        <w:pStyle w:val="ConsPlusNormal"/>
        <w:ind w:firstLine="540"/>
        <w:jc w:val="both"/>
      </w:pPr>
    </w:p>
    <w:p w:rsidR="008816B1" w:rsidRDefault="008816B1">
      <w:pPr>
        <w:pStyle w:val="ConsPlusNormal"/>
        <w:ind w:firstLine="540"/>
        <w:jc w:val="both"/>
      </w:pPr>
      <w:r>
        <w:t xml:space="preserve">48. </w:t>
      </w:r>
      <w:proofErr w:type="gramStart"/>
      <w:r>
        <w:t>Проведение выездной проверки (ревизии) состоит в осуществлении соответствующих контрольных действий в отношении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 и</w:t>
      </w:r>
      <w:proofErr w:type="gramEnd"/>
      <w:r>
        <w:t xml:space="preserve"> </w:t>
      </w:r>
      <w:proofErr w:type="gramStart"/>
      <w:r>
        <w:t>оформлении</w:t>
      </w:r>
      <w:proofErr w:type="gramEnd"/>
      <w:r>
        <w:t xml:space="preserve"> акта выездной проверки.</w:t>
      </w:r>
    </w:p>
    <w:p w:rsidR="008816B1" w:rsidRDefault="008816B1">
      <w:pPr>
        <w:pStyle w:val="ConsPlusNormal"/>
        <w:jc w:val="both"/>
      </w:pPr>
      <w:r>
        <w:t xml:space="preserve">(в ред. Постановлений Правительства РФ от 29.10.2014 </w:t>
      </w:r>
      <w:hyperlink r:id="rId112" w:history="1">
        <w:r>
          <w:rPr>
            <w:color w:val="0000FF"/>
          </w:rPr>
          <w:t>N 1114</w:t>
        </w:r>
      </w:hyperlink>
      <w:r>
        <w:t xml:space="preserve">, от 24.12.2019 </w:t>
      </w:r>
      <w:hyperlink r:id="rId113" w:history="1">
        <w:r>
          <w:rPr>
            <w:color w:val="0000FF"/>
          </w:rPr>
          <w:t>N 1795</w:t>
        </w:r>
      </w:hyperlink>
      <w:r>
        <w:t>)</w:t>
      </w:r>
    </w:p>
    <w:p w:rsidR="008816B1" w:rsidRDefault="008816B1">
      <w:pPr>
        <w:pStyle w:val="ConsPlusNormal"/>
        <w:spacing w:before="220"/>
        <w:ind w:firstLine="540"/>
        <w:jc w:val="both"/>
      </w:pPr>
      <w:r>
        <w:t>49. Срок проведения контрольных действий по месту нахождения объекта контроля структурными подразделениями центрального аппарата Федерального казначейства составляет не более 40 рабочих дней, территориальными органами Федерального казначейства - не более 30 рабочих дней.</w:t>
      </w:r>
    </w:p>
    <w:p w:rsidR="008816B1" w:rsidRDefault="008816B1">
      <w:pPr>
        <w:pStyle w:val="ConsPlusNormal"/>
        <w:jc w:val="both"/>
      </w:pPr>
      <w:r>
        <w:t>(</w:t>
      </w:r>
      <w:proofErr w:type="gramStart"/>
      <w:r>
        <w:t>в</w:t>
      </w:r>
      <w:proofErr w:type="gramEnd"/>
      <w:r>
        <w:t xml:space="preserve"> ред. Постановлений Правительства РФ от 29.10.2014 </w:t>
      </w:r>
      <w:hyperlink r:id="rId114" w:history="1">
        <w:r>
          <w:rPr>
            <w:color w:val="0000FF"/>
          </w:rPr>
          <w:t>N 1114</w:t>
        </w:r>
      </w:hyperlink>
      <w:r>
        <w:t xml:space="preserve">, от 13.04.2016 </w:t>
      </w:r>
      <w:hyperlink r:id="rId115" w:history="1">
        <w:r>
          <w:rPr>
            <w:color w:val="0000FF"/>
          </w:rPr>
          <w:t>N 300</w:t>
        </w:r>
      </w:hyperlink>
      <w:r>
        <w:t>)</w:t>
      </w:r>
    </w:p>
    <w:p w:rsidR="008816B1" w:rsidRDefault="008816B1">
      <w:pPr>
        <w:pStyle w:val="ConsPlusNormal"/>
        <w:spacing w:before="220"/>
        <w:ind w:firstLine="540"/>
        <w:jc w:val="both"/>
      </w:pPr>
      <w:r>
        <w:t>50. Руководитель (заместитель руководителя) территориального органа Федерального казначейства может продлить срок проведения контрольных действий по месту нахождения объекта контроля на основании мотивированного обращения руководителя проверочной (ревизионной) группы, но не более чем на 10 рабочих дней.</w:t>
      </w:r>
    </w:p>
    <w:p w:rsidR="008816B1" w:rsidRDefault="008816B1">
      <w:pPr>
        <w:pStyle w:val="ConsPlusNormal"/>
        <w:jc w:val="both"/>
      </w:pPr>
      <w:r>
        <w:t>(</w:t>
      </w:r>
      <w:proofErr w:type="gramStart"/>
      <w:r>
        <w:t>в</w:t>
      </w:r>
      <w:proofErr w:type="gramEnd"/>
      <w:r>
        <w:t xml:space="preserve"> ред. Постановлений Правительства РФ от 29.10.2014 </w:t>
      </w:r>
      <w:hyperlink r:id="rId116" w:history="1">
        <w:r>
          <w:rPr>
            <w:color w:val="0000FF"/>
          </w:rPr>
          <w:t>N 1114</w:t>
        </w:r>
      </w:hyperlink>
      <w:r>
        <w:t xml:space="preserve">, от 13.04.2016 </w:t>
      </w:r>
      <w:hyperlink r:id="rId117" w:history="1">
        <w:r>
          <w:rPr>
            <w:color w:val="0000FF"/>
          </w:rPr>
          <w:t>N 300</w:t>
        </w:r>
      </w:hyperlink>
      <w:r>
        <w:t>)</w:t>
      </w:r>
    </w:p>
    <w:p w:rsidR="008816B1" w:rsidRDefault="008816B1">
      <w:pPr>
        <w:pStyle w:val="ConsPlusNormal"/>
        <w:spacing w:before="220"/>
        <w:ind w:firstLine="540"/>
        <w:jc w:val="both"/>
      </w:pPr>
      <w:r>
        <w:t>51. Руководитель (заместитель руководителя) Федерального казначейства может продлить срок проведения контрольных действий по месту нахождения объекта контроля не более чем на 20 рабочих дней:</w:t>
      </w:r>
    </w:p>
    <w:p w:rsidR="008816B1" w:rsidRDefault="008816B1">
      <w:pPr>
        <w:pStyle w:val="ConsPlusNormal"/>
        <w:jc w:val="both"/>
      </w:pPr>
      <w:r>
        <w:t xml:space="preserve">(в ред. Постановлений Правительства РФ от 29.10.2014 </w:t>
      </w:r>
      <w:hyperlink r:id="rId118" w:history="1">
        <w:r>
          <w:rPr>
            <w:color w:val="0000FF"/>
          </w:rPr>
          <w:t>N 1114</w:t>
        </w:r>
      </w:hyperlink>
      <w:r>
        <w:t xml:space="preserve">, от 13.04.2016 </w:t>
      </w:r>
      <w:hyperlink r:id="rId119" w:history="1">
        <w:r>
          <w:rPr>
            <w:color w:val="0000FF"/>
          </w:rPr>
          <w:t>N 300</w:t>
        </w:r>
      </w:hyperlink>
      <w:r>
        <w:t>)</w:t>
      </w:r>
    </w:p>
    <w:p w:rsidR="008816B1" w:rsidRDefault="008816B1">
      <w:pPr>
        <w:pStyle w:val="ConsPlusNormal"/>
        <w:spacing w:before="220"/>
        <w:ind w:firstLine="540"/>
        <w:jc w:val="both"/>
      </w:pPr>
      <w:r>
        <w:t>а) в отношении контрольного мероприятия, проводимого структурным подразделением центрального аппарата Федерального казначейства, - на основании мотивированного обращения руководителя проверочной (ревизионной) группы;</w:t>
      </w:r>
    </w:p>
    <w:p w:rsidR="008816B1" w:rsidRDefault="008816B1">
      <w:pPr>
        <w:pStyle w:val="ConsPlusNormal"/>
        <w:jc w:val="both"/>
      </w:pPr>
      <w:r>
        <w:t xml:space="preserve">(в ред. </w:t>
      </w:r>
      <w:hyperlink r:id="rId120"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б) в отношении контрольного мероприятия, проводимого территориальным органом Федерального казначейства, - на основании мотивированного обращения заместителя руководителя Федерального казначейства, руководителя (заместителя руководителя) территориального органа Федерального казначейства.</w:t>
      </w:r>
    </w:p>
    <w:p w:rsidR="008816B1" w:rsidRDefault="008816B1">
      <w:pPr>
        <w:pStyle w:val="ConsPlusNormal"/>
        <w:jc w:val="both"/>
      </w:pPr>
      <w:r>
        <w:t xml:space="preserve">(в ред. Постановлений Правительства РФ от 29.10.2014 </w:t>
      </w:r>
      <w:hyperlink r:id="rId121" w:history="1">
        <w:r>
          <w:rPr>
            <w:color w:val="0000FF"/>
          </w:rPr>
          <w:t>N 1114</w:t>
        </w:r>
      </w:hyperlink>
      <w:r>
        <w:t xml:space="preserve">, от 13.04.2016 </w:t>
      </w:r>
      <w:hyperlink r:id="rId122" w:history="1">
        <w:r>
          <w:rPr>
            <w:color w:val="0000FF"/>
          </w:rPr>
          <w:t>N 300</w:t>
        </w:r>
      </w:hyperlink>
      <w:r>
        <w:t>)</w:t>
      </w:r>
    </w:p>
    <w:p w:rsidR="008816B1" w:rsidRDefault="008816B1">
      <w:pPr>
        <w:pStyle w:val="ConsPlusNormal"/>
        <w:spacing w:before="220"/>
        <w:ind w:firstLine="540"/>
        <w:jc w:val="both"/>
      </w:pPr>
      <w:r>
        <w:t>52. 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w:t>
      </w:r>
    </w:p>
    <w:p w:rsidR="008816B1" w:rsidRDefault="008816B1">
      <w:pPr>
        <w:pStyle w:val="ConsPlusNormal"/>
        <w:jc w:val="both"/>
      </w:pPr>
      <w:r>
        <w:t xml:space="preserve">(п. 52 в ред. </w:t>
      </w:r>
      <w:hyperlink r:id="rId123"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r>
        <w:t xml:space="preserve">53. </w:t>
      </w:r>
      <w:proofErr w:type="gramStart"/>
      <w:r>
        <w:t xml:space="preserve">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w:t>
      </w:r>
      <w:r>
        <w:lastRenderedPageBreak/>
        <w:t>помещения, склады и</w:t>
      </w:r>
      <w:proofErr w:type="gramEnd"/>
      <w:r>
        <w:t xml:space="preserve"> архивы. </w:t>
      </w:r>
      <w:hyperlink r:id="rId124" w:history="1">
        <w:r>
          <w:rPr>
            <w:color w:val="0000FF"/>
          </w:rPr>
          <w:t>Форма акта</w:t>
        </w:r>
      </w:hyperlink>
      <w:r>
        <w:t xml:space="preserve"> изъятия утверждается Федеральным казначейством.</w:t>
      </w:r>
    </w:p>
    <w:p w:rsidR="008816B1" w:rsidRDefault="008816B1">
      <w:pPr>
        <w:pStyle w:val="ConsPlusNormal"/>
        <w:jc w:val="both"/>
      </w:pPr>
      <w:r>
        <w:t>(</w:t>
      </w:r>
      <w:proofErr w:type="gramStart"/>
      <w:r>
        <w:t>в</w:t>
      </w:r>
      <w:proofErr w:type="gramEnd"/>
      <w:r>
        <w:t xml:space="preserve"> ред. </w:t>
      </w:r>
      <w:hyperlink r:id="rId125"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54. Руководитель (заместитель руководителя) Федерального казначейства (его территориального органа) на основании мотивированного обращения руководителя проверочной (ревизионной) группы 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может назначить:</w:t>
      </w:r>
    </w:p>
    <w:p w:rsidR="008816B1" w:rsidRDefault="008816B1">
      <w:pPr>
        <w:pStyle w:val="ConsPlusNormal"/>
        <w:jc w:val="both"/>
      </w:pPr>
      <w:r>
        <w:t xml:space="preserve">(в ред. Постановлений Правительства РФ от 29.10.2014 </w:t>
      </w:r>
      <w:hyperlink r:id="rId126" w:history="1">
        <w:r>
          <w:rPr>
            <w:color w:val="0000FF"/>
          </w:rPr>
          <w:t>N 1114</w:t>
        </w:r>
      </w:hyperlink>
      <w:r>
        <w:t xml:space="preserve">, от 13.04.2016 </w:t>
      </w:r>
      <w:hyperlink r:id="rId127" w:history="1">
        <w:r>
          <w:rPr>
            <w:color w:val="0000FF"/>
          </w:rPr>
          <w:t>N 300</w:t>
        </w:r>
      </w:hyperlink>
      <w:r>
        <w:t>)</w:t>
      </w:r>
    </w:p>
    <w:p w:rsidR="008816B1" w:rsidRDefault="008816B1">
      <w:pPr>
        <w:pStyle w:val="ConsPlusNormal"/>
        <w:spacing w:before="220"/>
        <w:ind w:firstLine="540"/>
        <w:jc w:val="both"/>
      </w:pPr>
      <w:r>
        <w:t>проведение обследования;</w:t>
      </w:r>
    </w:p>
    <w:p w:rsidR="008816B1" w:rsidRDefault="008816B1">
      <w:pPr>
        <w:pStyle w:val="ConsPlusNormal"/>
        <w:spacing w:before="220"/>
        <w:ind w:firstLine="540"/>
        <w:jc w:val="both"/>
      </w:pPr>
      <w:r>
        <w:t>проведение встречной проверки.</w:t>
      </w:r>
    </w:p>
    <w:p w:rsidR="008816B1" w:rsidRDefault="008816B1">
      <w:pPr>
        <w:pStyle w:val="ConsPlusNormal"/>
        <w:spacing w:before="220"/>
        <w:ind w:firstLine="540"/>
        <w:jc w:val="both"/>
      </w:pPr>
      <w:r>
        <w:t>Лица и организации, в отношении которых проводится встречная проверка, обязаны представить для ознакомления информацию, документы и материалы, относящиеся к тематике выездной проверки (ревизии), а по письменному запросу (требованию) руководителя проверочной (</w:t>
      </w:r>
      <w:proofErr w:type="gramStart"/>
      <w:r>
        <w:t xml:space="preserve">ревизионной) </w:t>
      </w:r>
      <w:proofErr w:type="gramEnd"/>
      <w:r>
        <w:t>группы обязаны представить копии документов и материалов, относящихся к тематике выездной проверки (ревизии), заверенные в установленном порядке, которые по окончании встречной проверки прилагаются к материалам выездной проверки (ревизии).</w:t>
      </w:r>
    </w:p>
    <w:p w:rsidR="008816B1" w:rsidRDefault="008816B1">
      <w:pPr>
        <w:pStyle w:val="ConsPlusNormal"/>
        <w:jc w:val="both"/>
      </w:pPr>
      <w:r>
        <w:t xml:space="preserve">(в ред. </w:t>
      </w:r>
      <w:hyperlink r:id="rId128" w:history="1">
        <w:r>
          <w:rPr>
            <w:color w:val="0000FF"/>
          </w:rPr>
          <w:t>Постановления</w:t>
        </w:r>
      </w:hyperlink>
      <w:r>
        <w:t xml:space="preserve"> Правительства РФ от 27.08.2016 N 851)</w:t>
      </w:r>
    </w:p>
    <w:p w:rsidR="008816B1" w:rsidRDefault="008816B1">
      <w:pPr>
        <w:pStyle w:val="ConsPlusNormal"/>
        <w:spacing w:before="220"/>
        <w:ind w:firstLine="540"/>
        <w:jc w:val="both"/>
      </w:pPr>
      <w:r>
        <w:t>Порядок взаимодействия территориальных органов Федерального казначейства при выполнении поручения о проведении встречной проверки устанавливается Федеральным казначейством.</w:t>
      </w:r>
    </w:p>
    <w:p w:rsidR="008816B1" w:rsidRDefault="008816B1">
      <w:pPr>
        <w:pStyle w:val="ConsPlusNormal"/>
        <w:jc w:val="both"/>
      </w:pPr>
      <w:r>
        <w:t xml:space="preserve">(абзац введен </w:t>
      </w:r>
      <w:hyperlink r:id="rId129" w:history="1">
        <w:r>
          <w:rPr>
            <w:color w:val="0000FF"/>
          </w:rPr>
          <w:t>Постановлением</w:t>
        </w:r>
      </w:hyperlink>
      <w:r>
        <w:t xml:space="preserve"> Правительства РФ от 29.10.2014 N 1114; в ред. </w:t>
      </w:r>
      <w:hyperlink r:id="rId130"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55. По результатам обследования оформляется заключение, которое прилагается к материалам выездной проверки (ревизии).</w:t>
      </w:r>
    </w:p>
    <w:p w:rsidR="008816B1" w:rsidRDefault="008816B1">
      <w:pPr>
        <w:pStyle w:val="ConsPlusNormal"/>
        <w:spacing w:before="220"/>
        <w:ind w:firstLine="540"/>
        <w:jc w:val="both"/>
      </w:pPr>
      <w:bookmarkStart w:id="6" w:name="P263"/>
      <w:bookmarkEnd w:id="6"/>
      <w:r>
        <w:t xml:space="preserve">56. </w:t>
      </w:r>
      <w:proofErr w:type="gramStart"/>
      <w: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деятельности объекта контроля оформляются соответствующими актами.</w:t>
      </w:r>
    </w:p>
    <w:p w:rsidR="008816B1" w:rsidRDefault="008816B1">
      <w:pPr>
        <w:pStyle w:val="ConsPlusNormal"/>
        <w:jc w:val="both"/>
      </w:pPr>
      <w:r>
        <w:t>(</w:t>
      </w:r>
      <w:proofErr w:type="gramStart"/>
      <w:r>
        <w:t>в</w:t>
      </w:r>
      <w:proofErr w:type="gramEnd"/>
      <w:r>
        <w:t xml:space="preserve"> ред. </w:t>
      </w:r>
      <w:hyperlink r:id="rId131"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r>
        <w:t>57. Проведение выездной проверки (ревизии) может быть приостановлено руководителем (заместителем руководителя) Федерального казначейства (его территориального органа) на основании мотивированного обращения руководителя проверочной (ревизионной) группы:</w:t>
      </w:r>
    </w:p>
    <w:p w:rsidR="008816B1" w:rsidRDefault="008816B1">
      <w:pPr>
        <w:pStyle w:val="ConsPlusNormal"/>
        <w:jc w:val="both"/>
      </w:pPr>
      <w:r>
        <w:t xml:space="preserve">(в ред. </w:t>
      </w:r>
      <w:hyperlink r:id="rId132"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proofErr w:type="gramStart"/>
      <w:r>
        <w:t>а) на период проведения встречной проверки и (или) обследования;</w:t>
      </w:r>
      <w:proofErr w:type="gramEnd"/>
    </w:p>
    <w:p w:rsidR="008816B1" w:rsidRDefault="008816B1">
      <w:pPr>
        <w:pStyle w:val="ConsPlusNormal"/>
        <w:spacing w:before="220"/>
        <w:ind w:firstLine="540"/>
        <w:jc w:val="both"/>
      </w:pPr>
      <w:r>
        <w:t>б) при отсутствии бухгалтерского учета у объекта контроля или нарушении объектом контроля правил ведения бухгалтерского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8816B1" w:rsidRDefault="008816B1">
      <w:pPr>
        <w:pStyle w:val="ConsPlusNormal"/>
        <w:jc w:val="both"/>
      </w:pPr>
      <w:r>
        <w:t xml:space="preserve">(в ред. Постановлений Правительства РФ от 29.10.2014 </w:t>
      </w:r>
      <w:hyperlink r:id="rId133" w:history="1">
        <w:r>
          <w:rPr>
            <w:color w:val="0000FF"/>
          </w:rPr>
          <w:t>N 1114</w:t>
        </w:r>
      </w:hyperlink>
      <w:r>
        <w:t xml:space="preserve">, от 24.12.2019 </w:t>
      </w:r>
      <w:hyperlink r:id="rId134" w:history="1">
        <w:r>
          <w:rPr>
            <w:color w:val="0000FF"/>
          </w:rPr>
          <w:t>N 1795</w:t>
        </w:r>
      </w:hyperlink>
      <w:r>
        <w:t>)</w:t>
      </w:r>
    </w:p>
    <w:p w:rsidR="008816B1" w:rsidRDefault="008816B1">
      <w:pPr>
        <w:pStyle w:val="ConsPlusNormal"/>
        <w:spacing w:before="220"/>
        <w:ind w:firstLine="540"/>
        <w:jc w:val="both"/>
      </w:pPr>
      <w:r>
        <w:lastRenderedPageBreak/>
        <w:t>в) на период организации и проведения экспертиз;</w:t>
      </w:r>
    </w:p>
    <w:p w:rsidR="008816B1" w:rsidRDefault="008816B1">
      <w:pPr>
        <w:pStyle w:val="ConsPlusNormal"/>
        <w:spacing w:before="220"/>
        <w:ind w:firstLine="540"/>
        <w:jc w:val="both"/>
      </w:pPr>
      <w:r>
        <w:t>г) на период исполнения запросов, направленных в компетентные государственные органы, в том числе в органы государств - членов Таможенного союза или иностранных государств;</w:t>
      </w:r>
    </w:p>
    <w:p w:rsidR="008816B1" w:rsidRDefault="008816B1">
      <w:pPr>
        <w:pStyle w:val="ConsPlusNormal"/>
        <w:spacing w:before="220"/>
        <w:ind w:firstLine="540"/>
        <w:jc w:val="both"/>
      </w:pPr>
      <w:r>
        <w:t>д)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8816B1" w:rsidRDefault="008816B1">
      <w:pPr>
        <w:pStyle w:val="ConsPlusNormal"/>
        <w:spacing w:before="220"/>
        <w:ind w:firstLine="540"/>
        <w:jc w:val="both"/>
      </w:pPr>
      <w:r>
        <w:t>е) при необходимости обследования имущества и (или) документов, находящихся не по месту нахождения объекта контроля;</w:t>
      </w:r>
    </w:p>
    <w:p w:rsidR="008816B1" w:rsidRDefault="008816B1">
      <w:pPr>
        <w:pStyle w:val="ConsPlusNormal"/>
        <w:spacing w:before="220"/>
        <w:ind w:firstLine="540"/>
        <w:jc w:val="both"/>
      </w:pPr>
      <w:r>
        <w:t>ж) при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w:t>
      </w:r>
    </w:p>
    <w:p w:rsidR="008816B1" w:rsidRDefault="008816B1">
      <w:pPr>
        <w:pStyle w:val="ConsPlusNormal"/>
        <w:jc w:val="both"/>
      </w:pPr>
      <w:r>
        <w:t xml:space="preserve">(пп. "ж" </w:t>
      </w:r>
      <w:proofErr w:type="gramStart"/>
      <w:r>
        <w:t>введен</w:t>
      </w:r>
      <w:proofErr w:type="gramEnd"/>
      <w:r>
        <w:t xml:space="preserve"> </w:t>
      </w:r>
      <w:hyperlink r:id="rId135" w:history="1">
        <w:r>
          <w:rPr>
            <w:color w:val="0000FF"/>
          </w:rPr>
          <w:t>Постановлением</w:t>
        </w:r>
      </w:hyperlink>
      <w:r>
        <w:t xml:space="preserve"> Правительства РФ от 29.10.2014 N 1114)</w:t>
      </w:r>
    </w:p>
    <w:p w:rsidR="008816B1" w:rsidRDefault="008816B1">
      <w:pPr>
        <w:pStyle w:val="ConsPlusNormal"/>
        <w:spacing w:before="220"/>
        <w:ind w:firstLine="540"/>
        <w:jc w:val="both"/>
      </w:pPr>
      <w:r>
        <w:t>58. На время приостановления проведения выездной проверки (ревизии) срок проведения контрольных действий по месту нахождения объекта контроля прерывается, но не более чем на 6 месяцев.</w:t>
      </w:r>
    </w:p>
    <w:p w:rsidR="008816B1" w:rsidRDefault="008816B1">
      <w:pPr>
        <w:pStyle w:val="ConsPlusNormal"/>
        <w:jc w:val="both"/>
      </w:pPr>
      <w:r>
        <w:t>(</w:t>
      </w:r>
      <w:proofErr w:type="gramStart"/>
      <w:r>
        <w:t>в</w:t>
      </w:r>
      <w:proofErr w:type="gramEnd"/>
      <w:r>
        <w:t xml:space="preserve"> ред. </w:t>
      </w:r>
      <w:hyperlink r:id="rId136"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r>
        <w:t>59. Руководитель (заместитель руководителя) Федерального казначейства (его территориального органа), принявший решение о приостановлении проведения выездной проверки (ревизии), в течение 3 рабочих дней со дня его принятия:</w:t>
      </w:r>
    </w:p>
    <w:p w:rsidR="008816B1" w:rsidRDefault="008816B1">
      <w:pPr>
        <w:pStyle w:val="ConsPlusNormal"/>
        <w:jc w:val="both"/>
      </w:pPr>
      <w:r>
        <w:t xml:space="preserve">(в ред. </w:t>
      </w:r>
      <w:hyperlink r:id="rId137"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а) письменно извещает объект контроля о приостановлении проведения проверки и о причинах приостановления;</w:t>
      </w:r>
    </w:p>
    <w:p w:rsidR="008816B1" w:rsidRDefault="008816B1">
      <w:pPr>
        <w:pStyle w:val="ConsPlusNormal"/>
        <w:spacing w:before="220"/>
        <w:ind w:firstLine="540"/>
        <w:jc w:val="both"/>
      </w:pPr>
      <w:r>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8816B1" w:rsidRDefault="008816B1">
      <w:pPr>
        <w:pStyle w:val="ConsPlusNormal"/>
        <w:spacing w:before="220"/>
        <w:ind w:firstLine="540"/>
        <w:jc w:val="both"/>
      </w:pPr>
      <w:r>
        <w:t>60. Руководитель (заместитель руководителя) Федерального казначейства (его территориального органа) в течение 3 рабочих дней со дня получения сведений об устранении причин приостановления выездной проверки (ревизии):</w:t>
      </w:r>
    </w:p>
    <w:p w:rsidR="008816B1" w:rsidRDefault="008816B1">
      <w:pPr>
        <w:pStyle w:val="ConsPlusNormal"/>
        <w:jc w:val="both"/>
      </w:pPr>
      <w:r>
        <w:t xml:space="preserve">(в ред. </w:t>
      </w:r>
      <w:hyperlink r:id="rId138"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а) принимает решение о возобновлении проведения выездной проверки (ревизии);</w:t>
      </w:r>
    </w:p>
    <w:p w:rsidR="008816B1" w:rsidRDefault="008816B1">
      <w:pPr>
        <w:pStyle w:val="ConsPlusNormal"/>
        <w:spacing w:before="220"/>
        <w:ind w:firstLine="540"/>
        <w:jc w:val="both"/>
      </w:pPr>
      <w:r>
        <w:t>б) информирует о возобновлении проведения выездной проверки (ревизии) объект контроля.</w:t>
      </w:r>
    </w:p>
    <w:p w:rsidR="008816B1" w:rsidRDefault="008816B1">
      <w:pPr>
        <w:pStyle w:val="ConsPlusNormal"/>
        <w:spacing w:before="220"/>
        <w:ind w:firstLine="540"/>
        <w:jc w:val="both"/>
      </w:pPr>
      <w:r>
        <w:t xml:space="preserve">61. После окончания контрольных действий, предусмотренных </w:t>
      </w:r>
      <w:hyperlink w:anchor="P263" w:history="1">
        <w:r>
          <w:rPr>
            <w:color w:val="0000FF"/>
          </w:rPr>
          <w:t>пунктом 56</w:t>
        </w:r>
      </w:hyperlink>
      <w:r>
        <w:t xml:space="preserve"> настоящих Правил,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контрольных действий по месту нахождения объекта контроля.</w:t>
      </w:r>
    </w:p>
    <w:p w:rsidR="008816B1" w:rsidRDefault="008816B1">
      <w:pPr>
        <w:pStyle w:val="ConsPlusNormal"/>
        <w:jc w:val="both"/>
      </w:pPr>
      <w:r>
        <w:t>(</w:t>
      </w:r>
      <w:proofErr w:type="gramStart"/>
      <w:r>
        <w:t>в</w:t>
      </w:r>
      <w:proofErr w:type="gramEnd"/>
      <w:r>
        <w:t xml:space="preserve"> ред. </w:t>
      </w:r>
      <w:hyperlink r:id="rId139" w:history="1">
        <w:r>
          <w:rPr>
            <w:color w:val="0000FF"/>
          </w:rPr>
          <w:t>Постановления</w:t>
        </w:r>
      </w:hyperlink>
      <w:r>
        <w:t xml:space="preserve"> Правительства РФ от 29.10.2014 N 1114)</w:t>
      </w:r>
    </w:p>
    <w:p w:rsidR="008816B1" w:rsidRDefault="008816B1">
      <w:pPr>
        <w:pStyle w:val="ConsPlusNormal"/>
        <w:spacing w:before="220"/>
        <w:ind w:firstLine="540"/>
        <w:jc w:val="both"/>
      </w:pPr>
      <w:r>
        <w:t>62. По результатам выездной проверки (ревизии) оформляется акт, который должен быть подписан течение 15 рабочих дней, исчисляемых со дня, следующего за днем подписания справки о завершении контрольных действий.</w:t>
      </w:r>
    </w:p>
    <w:p w:rsidR="008816B1" w:rsidRDefault="008816B1">
      <w:pPr>
        <w:pStyle w:val="ConsPlusNormal"/>
        <w:spacing w:before="220"/>
        <w:ind w:firstLine="540"/>
        <w:jc w:val="both"/>
      </w:pPr>
      <w:r>
        <w:lastRenderedPageBreak/>
        <w:t>63.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8816B1" w:rsidRDefault="008816B1">
      <w:pPr>
        <w:pStyle w:val="ConsPlusNormal"/>
        <w:spacing w:before="220"/>
        <w:ind w:firstLine="540"/>
        <w:jc w:val="both"/>
      </w:pPr>
      <w:r>
        <w:t>64. 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8816B1" w:rsidRDefault="008816B1">
      <w:pPr>
        <w:pStyle w:val="ConsPlusNormal"/>
        <w:spacing w:before="220"/>
        <w:ind w:firstLine="540"/>
        <w:jc w:val="both"/>
      </w:pPr>
      <w:r>
        <w:t>65. Объект контроля вправе представить в Федеральное казначейство (его территориальный орган) возражения в письменной форме на акт выездной проверки в течение 10 рабочих дней со дня получения акта, которые приобщаются к материалам проверки. Возражения направляются нарочным либо заказным почтовым отправлением с уведомлением о вручении.</w:t>
      </w:r>
    </w:p>
    <w:p w:rsidR="008816B1" w:rsidRDefault="008816B1">
      <w:pPr>
        <w:pStyle w:val="ConsPlusNormal"/>
        <w:jc w:val="both"/>
      </w:pPr>
      <w:r>
        <w:t xml:space="preserve">(п. 65 в ред. </w:t>
      </w:r>
      <w:hyperlink r:id="rId140" w:history="1">
        <w:r>
          <w:rPr>
            <w:color w:val="0000FF"/>
          </w:rPr>
          <w:t>Постановления</w:t>
        </w:r>
      </w:hyperlink>
      <w:r>
        <w:t xml:space="preserve"> Правительства РФ от 27.08.2016 N 851)</w:t>
      </w:r>
    </w:p>
    <w:p w:rsidR="008816B1" w:rsidRDefault="008816B1">
      <w:pPr>
        <w:pStyle w:val="ConsPlusNormal"/>
        <w:spacing w:before="220"/>
        <w:ind w:firstLine="540"/>
        <w:jc w:val="both"/>
      </w:pPr>
      <w:r>
        <w:t>66. Акт и иные материалы выездной проверки (ревизии) подлежат рассмотрению руководителем (заместителем руководителя) Федерального казначейства (его территориального органа) в течение 50 дней со дня подписания акта.</w:t>
      </w:r>
    </w:p>
    <w:p w:rsidR="008816B1" w:rsidRDefault="008816B1">
      <w:pPr>
        <w:pStyle w:val="ConsPlusNormal"/>
        <w:jc w:val="both"/>
      </w:pPr>
      <w:r>
        <w:t>(</w:t>
      </w:r>
      <w:proofErr w:type="gramStart"/>
      <w:r>
        <w:t>в</w:t>
      </w:r>
      <w:proofErr w:type="gramEnd"/>
      <w:r>
        <w:t xml:space="preserve"> ред. Постановлений Правительства РФ от 13.04.2016 </w:t>
      </w:r>
      <w:hyperlink r:id="rId141" w:history="1">
        <w:r>
          <w:rPr>
            <w:color w:val="0000FF"/>
          </w:rPr>
          <w:t>N 300</w:t>
        </w:r>
      </w:hyperlink>
      <w:r>
        <w:t xml:space="preserve">, от 27.08.2016 </w:t>
      </w:r>
      <w:hyperlink r:id="rId142" w:history="1">
        <w:r>
          <w:rPr>
            <w:color w:val="0000FF"/>
          </w:rPr>
          <w:t>N 851</w:t>
        </w:r>
      </w:hyperlink>
      <w:r>
        <w:t>)</w:t>
      </w:r>
    </w:p>
    <w:p w:rsidR="008816B1" w:rsidRDefault="008816B1">
      <w:pPr>
        <w:pStyle w:val="ConsPlusNormal"/>
        <w:spacing w:before="220"/>
        <w:ind w:firstLine="540"/>
        <w:jc w:val="both"/>
      </w:pPr>
      <w:bookmarkStart w:id="7" w:name="P295"/>
      <w:bookmarkEnd w:id="7"/>
      <w:r>
        <w:t>67. По результатам рассмотрения акта и иных материалов выездной проверки (ревизии) руководитель (заместитель руководителя) Федерального казначейства (его территориального органа) принимает решение:</w:t>
      </w:r>
    </w:p>
    <w:p w:rsidR="008816B1" w:rsidRDefault="008816B1">
      <w:pPr>
        <w:pStyle w:val="ConsPlusNormal"/>
        <w:jc w:val="both"/>
      </w:pPr>
      <w:r>
        <w:t xml:space="preserve">(в ред. </w:t>
      </w:r>
      <w:hyperlink r:id="rId143"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а) о направлении или об отсутствии оснований для направления представления и (или) предписания объекту контроля;</w:t>
      </w:r>
    </w:p>
    <w:p w:rsidR="008816B1" w:rsidRDefault="008816B1">
      <w:pPr>
        <w:pStyle w:val="ConsPlusNormal"/>
        <w:jc w:val="both"/>
      </w:pPr>
      <w:r>
        <w:t xml:space="preserve">(пп. "а" в ред. </w:t>
      </w:r>
      <w:hyperlink r:id="rId144"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 xml:space="preserve">б) утратил силу. - </w:t>
      </w:r>
      <w:hyperlink r:id="rId145" w:history="1">
        <w:r>
          <w:rPr>
            <w:color w:val="0000FF"/>
          </w:rPr>
          <w:t>Постановление</w:t>
        </w:r>
      </w:hyperlink>
      <w:r>
        <w:t xml:space="preserve"> Правительства РФ от 24.12.2019 N 1795;</w:t>
      </w:r>
    </w:p>
    <w:p w:rsidR="008816B1" w:rsidRDefault="008816B1">
      <w:pPr>
        <w:pStyle w:val="ConsPlusNormal"/>
        <w:spacing w:before="220"/>
        <w:ind w:firstLine="540"/>
        <w:jc w:val="both"/>
      </w:pPr>
      <w:r>
        <w:t>в) о назначении внеплановой выездной проверки (ревизии), в том числе при представлении объектом контроля возражений в письменной форме,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8816B1" w:rsidRDefault="008816B1">
      <w:pPr>
        <w:pStyle w:val="ConsPlusNormal"/>
        <w:jc w:val="both"/>
      </w:pPr>
      <w:r>
        <w:t>(</w:t>
      </w:r>
      <w:proofErr w:type="gramStart"/>
      <w:r>
        <w:t>в</w:t>
      </w:r>
      <w:proofErr w:type="gramEnd"/>
      <w:r>
        <w:t xml:space="preserve"> ред. Постановлений Правительства РФ от 29.10.2014 </w:t>
      </w:r>
      <w:hyperlink r:id="rId146" w:history="1">
        <w:r>
          <w:rPr>
            <w:color w:val="0000FF"/>
          </w:rPr>
          <w:t>N 1114</w:t>
        </w:r>
      </w:hyperlink>
      <w:r>
        <w:t xml:space="preserve">, от 27.08.2016 </w:t>
      </w:r>
      <w:hyperlink r:id="rId147" w:history="1">
        <w:r>
          <w:rPr>
            <w:color w:val="0000FF"/>
          </w:rPr>
          <w:t>N 851</w:t>
        </w:r>
      </w:hyperlink>
      <w:r>
        <w:t>)</w:t>
      </w:r>
    </w:p>
    <w:p w:rsidR="008816B1" w:rsidRDefault="008816B1">
      <w:pPr>
        <w:pStyle w:val="ConsPlusNormal"/>
        <w:ind w:firstLine="540"/>
        <w:jc w:val="both"/>
      </w:pPr>
    </w:p>
    <w:p w:rsidR="008816B1" w:rsidRDefault="008816B1">
      <w:pPr>
        <w:pStyle w:val="ConsPlusTitle"/>
        <w:jc w:val="center"/>
        <w:outlineLvl w:val="2"/>
      </w:pPr>
      <w:r>
        <w:t>Реализация результатов проведения контрольных мероприятий</w:t>
      </w:r>
    </w:p>
    <w:p w:rsidR="008816B1" w:rsidRDefault="008816B1">
      <w:pPr>
        <w:pStyle w:val="ConsPlusNormal"/>
        <w:ind w:firstLine="540"/>
        <w:jc w:val="both"/>
      </w:pPr>
    </w:p>
    <w:p w:rsidR="008816B1" w:rsidRDefault="008816B1">
      <w:pPr>
        <w:pStyle w:val="ConsPlusNormal"/>
        <w:ind w:firstLine="540"/>
        <w:jc w:val="both"/>
      </w:pPr>
      <w:r>
        <w:t xml:space="preserve">68. При осуществлении полномочий, предусмотренных </w:t>
      </w:r>
      <w:hyperlink w:anchor="P60" w:history="1">
        <w:r>
          <w:rPr>
            <w:color w:val="0000FF"/>
          </w:rPr>
          <w:t>пунктом 6</w:t>
        </w:r>
      </w:hyperlink>
      <w:r>
        <w:t xml:space="preserve"> настоящих Правил, Федеральное казначейство (его территориальный орган) направляет представления, </w:t>
      </w:r>
      <w:proofErr w:type="gramStart"/>
      <w:r>
        <w:t>предписания</w:t>
      </w:r>
      <w:proofErr w:type="gramEnd"/>
      <w:r>
        <w:t xml:space="preserve"> и уведомления о применении бюджетных мер принуждения в соответствии с бюджетным законодательством Российской Федерации и </w:t>
      </w:r>
      <w:hyperlink r:id="rId14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816B1" w:rsidRDefault="008816B1">
      <w:pPr>
        <w:pStyle w:val="ConsPlusNormal"/>
        <w:jc w:val="both"/>
      </w:pPr>
      <w:r>
        <w:t>(</w:t>
      </w:r>
      <w:proofErr w:type="gramStart"/>
      <w:r>
        <w:t>п</w:t>
      </w:r>
      <w:proofErr w:type="gramEnd"/>
      <w:r>
        <w:t xml:space="preserve">. 68 в ред. </w:t>
      </w:r>
      <w:hyperlink r:id="rId149"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 xml:space="preserve">69. Утратил силу. - </w:t>
      </w:r>
      <w:hyperlink r:id="rId150" w:history="1">
        <w:r>
          <w:rPr>
            <w:color w:val="0000FF"/>
          </w:rPr>
          <w:t>Постановление</w:t>
        </w:r>
      </w:hyperlink>
      <w:r>
        <w:t xml:space="preserve"> Правительства РФ от 24.12.2019 N 1795.</w:t>
      </w:r>
    </w:p>
    <w:p w:rsidR="008816B1" w:rsidRDefault="008816B1">
      <w:pPr>
        <w:pStyle w:val="ConsPlusNormal"/>
        <w:spacing w:before="220"/>
        <w:ind w:firstLine="540"/>
        <w:jc w:val="both"/>
      </w:pPr>
      <w:r>
        <w:t xml:space="preserve">70. </w:t>
      </w:r>
      <w:proofErr w:type="gramStart"/>
      <w:r>
        <w:t xml:space="preserve">При осуществлении полномочий по контролю за использованием региональными операторами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 Федеральное казначейство (его территориальный орган) направляет региональному оператору представления и (или) предписания об устранении выявленных </w:t>
      </w:r>
      <w:r>
        <w:lastRenderedPageBreak/>
        <w:t>нарушений требований законодательства Российской Федерации.</w:t>
      </w:r>
      <w:proofErr w:type="gramEnd"/>
    </w:p>
    <w:p w:rsidR="008816B1" w:rsidRDefault="008816B1">
      <w:pPr>
        <w:pStyle w:val="ConsPlusNormal"/>
        <w:jc w:val="both"/>
      </w:pPr>
      <w:r>
        <w:t xml:space="preserve">(в ред. Постановлений Правительства РФ от 29.10.2014 </w:t>
      </w:r>
      <w:hyperlink r:id="rId151" w:history="1">
        <w:r>
          <w:rPr>
            <w:color w:val="0000FF"/>
          </w:rPr>
          <w:t>N 1114</w:t>
        </w:r>
      </w:hyperlink>
      <w:r>
        <w:t xml:space="preserve">, от 13.04.2016 </w:t>
      </w:r>
      <w:hyperlink r:id="rId152" w:history="1">
        <w:r>
          <w:rPr>
            <w:color w:val="0000FF"/>
          </w:rPr>
          <w:t>N 300</w:t>
        </w:r>
      </w:hyperlink>
      <w:r>
        <w:t>)</w:t>
      </w:r>
    </w:p>
    <w:p w:rsidR="008816B1" w:rsidRDefault="008816B1">
      <w:pPr>
        <w:pStyle w:val="ConsPlusNormal"/>
        <w:spacing w:before="220"/>
        <w:ind w:firstLine="540"/>
        <w:jc w:val="both"/>
      </w:pPr>
      <w:r>
        <w:t xml:space="preserve">71. Абзац утратил силу. - </w:t>
      </w:r>
      <w:hyperlink r:id="rId153" w:history="1">
        <w:r>
          <w:rPr>
            <w:color w:val="0000FF"/>
          </w:rPr>
          <w:t>Постановление</w:t>
        </w:r>
      </w:hyperlink>
      <w:r>
        <w:t xml:space="preserve"> Правительства РФ от 24.12.2019 N 1795.</w:t>
      </w:r>
    </w:p>
    <w:p w:rsidR="008816B1" w:rsidRDefault="008816B1">
      <w:pPr>
        <w:pStyle w:val="ConsPlusNormal"/>
        <w:spacing w:before="220"/>
        <w:ind w:firstLine="540"/>
        <w:jc w:val="both"/>
      </w:pPr>
      <w:r>
        <w:t xml:space="preserve">Уведомление о применении бюджетной меры (бюджетных мер) принуждения, подготовленное территориальным органом Федерального казначейства, подлежит согласованию </w:t>
      </w:r>
      <w:proofErr w:type="gramStart"/>
      <w:r>
        <w:t>со</w:t>
      </w:r>
      <w:proofErr w:type="gramEnd"/>
      <w:r>
        <w:t xml:space="preserve"> Федеральным казначейством.</w:t>
      </w:r>
    </w:p>
    <w:p w:rsidR="008816B1" w:rsidRDefault="008816B1">
      <w:pPr>
        <w:pStyle w:val="ConsPlusNormal"/>
        <w:jc w:val="both"/>
      </w:pPr>
      <w:r>
        <w:t xml:space="preserve">(в ред. </w:t>
      </w:r>
      <w:hyperlink r:id="rId154"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 xml:space="preserve">Уведомление о применении бюджетной меры (бюджетных мер) принуждения, </w:t>
      </w:r>
      <w:proofErr w:type="gramStart"/>
      <w:r>
        <w:t>подготовленное</w:t>
      </w:r>
      <w:proofErr w:type="gramEnd"/>
      <w:r>
        <w:t xml:space="preserve"> в том числе территориальным органом Федерального казначейства, а также уведомление о применении бюджетных мер принуждения, содержащее уточненные сведения, направляются в Министерство финансов Российской Федерации (орган управления государственным внебюджетным фондом) руководителем (заместителем руководителя) Федерального казначейства в определенный Бюджетным </w:t>
      </w:r>
      <w:hyperlink r:id="rId155" w:history="1">
        <w:r>
          <w:rPr>
            <w:color w:val="0000FF"/>
          </w:rPr>
          <w:t>кодексом</w:t>
        </w:r>
      </w:hyperlink>
      <w:r>
        <w:t xml:space="preserve"> Российской Федерации срок.</w:t>
      </w:r>
    </w:p>
    <w:p w:rsidR="008816B1" w:rsidRDefault="008816B1">
      <w:pPr>
        <w:pStyle w:val="ConsPlusNormal"/>
        <w:jc w:val="both"/>
      </w:pPr>
      <w:r>
        <w:t xml:space="preserve">(в ред. </w:t>
      </w:r>
      <w:hyperlink r:id="rId156" w:history="1">
        <w:r>
          <w:rPr>
            <w:color w:val="0000FF"/>
          </w:rPr>
          <w:t>Постановления</w:t>
        </w:r>
      </w:hyperlink>
      <w:r>
        <w:t xml:space="preserve"> Правительства РФ от 24.12.2019 N 1795)</w:t>
      </w:r>
    </w:p>
    <w:p w:rsidR="008816B1" w:rsidRDefault="008816B1">
      <w:pPr>
        <w:pStyle w:val="ConsPlusNormal"/>
        <w:spacing w:before="220"/>
        <w:ind w:firstLine="540"/>
        <w:jc w:val="both"/>
      </w:pPr>
      <w:r>
        <w:t xml:space="preserve">72. Утратил силу. - </w:t>
      </w:r>
      <w:hyperlink r:id="rId157" w:history="1">
        <w:r>
          <w:rPr>
            <w:color w:val="0000FF"/>
          </w:rPr>
          <w:t>Постановление</w:t>
        </w:r>
      </w:hyperlink>
      <w:r>
        <w:t xml:space="preserve"> Правительства РФ от 24.12.2019 N 1795.</w:t>
      </w:r>
    </w:p>
    <w:p w:rsidR="008816B1" w:rsidRDefault="008816B1">
      <w:pPr>
        <w:pStyle w:val="ConsPlusNormal"/>
        <w:spacing w:before="220"/>
        <w:ind w:firstLine="540"/>
        <w:jc w:val="both"/>
      </w:pPr>
      <w:r>
        <w:t>73. Представления и предписания в течение 10 рабочих дней со дня принятия решения об их направлении направляются (вручаются) представителю объекта контроля в соответствии с настоящими Правилами.</w:t>
      </w:r>
    </w:p>
    <w:p w:rsidR="008816B1" w:rsidRDefault="008816B1">
      <w:pPr>
        <w:pStyle w:val="ConsPlusNormal"/>
        <w:jc w:val="both"/>
      </w:pPr>
      <w:r>
        <w:t>(</w:t>
      </w:r>
      <w:proofErr w:type="gramStart"/>
      <w:r>
        <w:t>в</w:t>
      </w:r>
      <w:proofErr w:type="gramEnd"/>
      <w:r>
        <w:t xml:space="preserve"> ред. Постановлений Правительства РФ от 29.10.2014 </w:t>
      </w:r>
      <w:hyperlink r:id="rId158" w:history="1">
        <w:r>
          <w:rPr>
            <w:color w:val="0000FF"/>
          </w:rPr>
          <w:t>N 1114</w:t>
        </w:r>
      </w:hyperlink>
      <w:r>
        <w:t xml:space="preserve">, от 27.08.2016 </w:t>
      </w:r>
      <w:hyperlink r:id="rId159" w:history="1">
        <w:r>
          <w:rPr>
            <w:color w:val="0000FF"/>
          </w:rPr>
          <w:t>N 851</w:t>
        </w:r>
      </w:hyperlink>
      <w:r>
        <w:t>)</w:t>
      </w:r>
    </w:p>
    <w:p w:rsidR="008816B1" w:rsidRDefault="008816B1">
      <w:pPr>
        <w:pStyle w:val="ConsPlusNormal"/>
        <w:spacing w:before="220"/>
        <w:ind w:firstLine="540"/>
        <w:jc w:val="both"/>
      </w:pPr>
      <w:r>
        <w:t>74. Отмена представлений и предписаний Федерального казначейства (его территориального органа) осуществляется в судебном порядке. Отмена представлений и предписаний территориальных органов Федерального казначейства также осуществляется руководителем (заместителем руководителя) Федерального казначейства по результатам обжалования решений, действий (бездействия) должностных лиц территориальных органов Федерального казначейства, осуществления мероприятий внутреннего контроля в порядке, установленном административным регламентом исполнения государственной функции по контролю в финансово-бюджетной сфере.</w:t>
      </w:r>
    </w:p>
    <w:p w:rsidR="008816B1" w:rsidRDefault="008816B1">
      <w:pPr>
        <w:pStyle w:val="ConsPlusNormal"/>
        <w:jc w:val="both"/>
      </w:pPr>
      <w:r>
        <w:t>(</w:t>
      </w:r>
      <w:proofErr w:type="gramStart"/>
      <w:r>
        <w:t>в</w:t>
      </w:r>
      <w:proofErr w:type="gramEnd"/>
      <w:r>
        <w:t xml:space="preserve"> ред. Постановлений Правительства РФ от 13.04.2016 </w:t>
      </w:r>
      <w:hyperlink r:id="rId160" w:history="1">
        <w:r>
          <w:rPr>
            <w:color w:val="0000FF"/>
          </w:rPr>
          <w:t>N 300</w:t>
        </w:r>
      </w:hyperlink>
      <w:r>
        <w:t xml:space="preserve">, от 27.08.2016 </w:t>
      </w:r>
      <w:hyperlink r:id="rId161" w:history="1">
        <w:r>
          <w:rPr>
            <w:color w:val="0000FF"/>
          </w:rPr>
          <w:t>N 851</w:t>
        </w:r>
      </w:hyperlink>
      <w:r>
        <w:t>)</w:t>
      </w:r>
    </w:p>
    <w:p w:rsidR="008816B1" w:rsidRDefault="008816B1">
      <w:pPr>
        <w:pStyle w:val="ConsPlusNormal"/>
        <w:spacing w:before="220"/>
        <w:ind w:firstLine="540"/>
        <w:jc w:val="both"/>
      </w:pPr>
      <w:r>
        <w:t xml:space="preserve">75. Должностные лица, принимающие участие в контрольных мероприятиях, осуществляют </w:t>
      </w:r>
      <w:proofErr w:type="gramStart"/>
      <w:r>
        <w:t>контроль за</w:t>
      </w:r>
      <w:proofErr w:type="gramEnd"/>
      <w:r>
        <w:t xml:space="preserve"> исполнением объектами контроля представлений и предписаний. В случае неисполнения представления и (или) предписания Федеральное казначейство (его территориальный орган)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8816B1" w:rsidRDefault="008816B1">
      <w:pPr>
        <w:pStyle w:val="ConsPlusNormal"/>
        <w:jc w:val="both"/>
      </w:pPr>
      <w:r>
        <w:t xml:space="preserve">(в ред. </w:t>
      </w:r>
      <w:hyperlink r:id="rId162"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76. В случае неисполнения предписания о возмещении ущерба, причиненного Российской Федерации, Федеральное казначейство (его территориальный орган) направляет в суд исковое заявление о возмещении объектом контроля, должностными лицами которого допущено указанное нарушение, ущерба, причиненного Российской Федерации, и защищает в суде интересы Российской Федерации по этому иску.</w:t>
      </w:r>
    </w:p>
    <w:p w:rsidR="008816B1" w:rsidRDefault="008816B1">
      <w:pPr>
        <w:pStyle w:val="ConsPlusNormal"/>
        <w:jc w:val="both"/>
      </w:pPr>
      <w:r>
        <w:t>(</w:t>
      </w:r>
      <w:proofErr w:type="gramStart"/>
      <w:r>
        <w:t>в</w:t>
      </w:r>
      <w:proofErr w:type="gramEnd"/>
      <w:r>
        <w:t xml:space="preserve"> ред. Постановлений Правительства РФ от 13.04.2016 </w:t>
      </w:r>
      <w:hyperlink r:id="rId163" w:history="1">
        <w:r>
          <w:rPr>
            <w:color w:val="0000FF"/>
          </w:rPr>
          <w:t>N 300</w:t>
        </w:r>
      </w:hyperlink>
      <w:r>
        <w:t xml:space="preserve">, от 27.08.2016 </w:t>
      </w:r>
      <w:hyperlink r:id="rId164" w:history="1">
        <w:r>
          <w:rPr>
            <w:color w:val="0000FF"/>
          </w:rPr>
          <w:t>N 851</w:t>
        </w:r>
      </w:hyperlink>
      <w:r>
        <w:t>)</w:t>
      </w:r>
    </w:p>
    <w:p w:rsidR="008816B1" w:rsidRDefault="008816B1">
      <w:pPr>
        <w:pStyle w:val="ConsPlusNormal"/>
        <w:spacing w:before="220"/>
        <w:ind w:firstLine="540"/>
        <w:jc w:val="both"/>
      </w:pPr>
      <w:r>
        <w:t>77. При выявлении в ходе проведения контрольных мероприятий административных правонарушений должностные лица Федерального казначейства (его территориального органа)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8816B1" w:rsidRDefault="008816B1">
      <w:pPr>
        <w:pStyle w:val="ConsPlusNormal"/>
        <w:jc w:val="both"/>
      </w:pPr>
      <w:r>
        <w:t>(</w:t>
      </w:r>
      <w:proofErr w:type="gramStart"/>
      <w:r>
        <w:t>в</w:t>
      </w:r>
      <w:proofErr w:type="gramEnd"/>
      <w:r>
        <w:t xml:space="preserve"> ред. </w:t>
      </w:r>
      <w:hyperlink r:id="rId165"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 xml:space="preserve">78. В случае выявления обстоятельств и фактов, свидетельствующих о признаках нарушений, </w:t>
      </w:r>
      <w:r>
        <w:lastRenderedPageBreak/>
        <w:t>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8816B1" w:rsidRDefault="008816B1">
      <w:pPr>
        <w:pStyle w:val="ConsPlusNormal"/>
        <w:spacing w:before="220"/>
        <w:ind w:firstLine="540"/>
        <w:jc w:val="both"/>
      </w:pPr>
      <w:r>
        <w:t xml:space="preserve">79. </w:t>
      </w:r>
      <w:hyperlink r:id="rId166" w:history="1">
        <w:r>
          <w:rPr>
            <w:color w:val="0000FF"/>
          </w:rPr>
          <w:t>Формы</w:t>
        </w:r>
      </w:hyperlink>
      <w:r>
        <w:t xml:space="preserve"> и </w:t>
      </w:r>
      <w:hyperlink r:id="rId167" w:history="1">
        <w:r>
          <w:rPr>
            <w:color w:val="0000FF"/>
          </w:rPr>
          <w:t>требования</w:t>
        </w:r>
      </w:hyperlink>
      <w:r>
        <w:t xml:space="preserve"> к содержанию представлений и предписаний, уведомлений о применении бюджетных мер принуждения, иных документов, предусмотренных настоящими Правилами, устанавливаются Федеральным казначейством.</w:t>
      </w:r>
    </w:p>
    <w:p w:rsidR="008816B1" w:rsidRDefault="008816B1">
      <w:pPr>
        <w:pStyle w:val="ConsPlusNormal"/>
        <w:jc w:val="both"/>
      </w:pPr>
      <w:r>
        <w:t>(</w:t>
      </w:r>
      <w:proofErr w:type="gramStart"/>
      <w:r>
        <w:t>в</w:t>
      </w:r>
      <w:proofErr w:type="gramEnd"/>
      <w:r>
        <w:t xml:space="preserve"> ред. </w:t>
      </w:r>
      <w:hyperlink r:id="rId168" w:history="1">
        <w:r>
          <w:rPr>
            <w:color w:val="0000FF"/>
          </w:rPr>
          <w:t>Постановления</w:t>
        </w:r>
      </w:hyperlink>
      <w:r>
        <w:t xml:space="preserve"> Правительства РФ от 13.04.2016 N 300)</w:t>
      </w:r>
    </w:p>
    <w:p w:rsidR="008816B1" w:rsidRDefault="008816B1">
      <w:pPr>
        <w:pStyle w:val="ConsPlusNormal"/>
        <w:ind w:firstLine="540"/>
        <w:jc w:val="both"/>
      </w:pPr>
    </w:p>
    <w:p w:rsidR="008816B1" w:rsidRDefault="008816B1">
      <w:pPr>
        <w:pStyle w:val="ConsPlusTitle"/>
        <w:jc w:val="center"/>
        <w:outlineLvl w:val="1"/>
      </w:pPr>
      <w:r>
        <w:t>IV. Требования к составлению и представлению отчетности</w:t>
      </w:r>
    </w:p>
    <w:p w:rsidR="008816B1" w:rsidRDefault="008816B1">
      <w:pPr>
        <w:pStyle w:val="ConsPlusTitle"/>
        <w:jc w:val="center"/>
      </w:pPr>
      <w:r>
        <w:t>о результатах проведения контрольных мероприятий</w:t>
      </w:r>
    </w:p>
    <w:p w:rsidR="008816B1" w:rsidRDefault="008816B1">
      <w:pPr>
        <w:pStyle w:val="ConsPlusNormal"/>
        <w:jc w:val="center"/>
      </w:pPr>
    </w:p>
    <w:p w:rsidR="008816B1" w:rsidRDefault="008816B1">
      <w:pPr>
        <w:pStyle w:val="ConsPlusNormal"/>
        <w:ind w:firstLine="540"/>
        <w:jc w:val="both"/>
      </w:pPr>
      <w:r>
        <w:t xml:space="preserve">80. </w:t>
      </w:r>
      <w:proofErr w:type="gramStart"/>
      <w:r>
        <w:t xml:space="preserve">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Федеральное казначейство ежегодно составляет и представляет отчет по </w:t>
      </w:r>
      <w:hyperlink r:id="rId169" w:history="1">
        <w:r>
          <w:rPr>
            <w:color w:val="0000FF"/>
          </w:rPr>
          <w:t>форме</w:t>
        </w:r>
      </w:hyperlink>
      <w:r>
        <w:t xml:space="preserve"> и в </w:t>
      </w:r>
      <w:hyperlink r:id="rId170" w:history="1">
        <w:r>
          <w:rPr>
            <w:color w:val="0000FF"/>
          </w:rPr>
          <w:t>порядке</w:t>
        </w:r>
      </w:hyperlink>
      <w:r>
        <w:t>, которые установлены Министерством финансов Российской Федерации (далее - отчет Федерального казначейства).</w:t>
      </w:r>
      <w:proofErr w:type="gramEnd"/>
    </w:p>
    <w:p w:rsidR="008816B1" w:rsidRDefault="008816B1">
      <w:pPr>
        <w:pStyle w:val="ConsPlusNormal"/>
        <w:jc w:val="both"/>
      </w:pPr>
      <w:r>
        <w:t xml:space="preserve">(в ред. </w:t>
      </w:r>
      <w:hyperlink r:id="rId171"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81. В состав отчета Федерального казначейства включаются формы отчетов о результатах проведения контрольных мероприятий (далее - единые формы отчетов) и пояснительная записка.</w:t>
      </w:r>
    </w:p>
    <w:p w:rsidR="008816B1" w:rsidRDefault="008816B1">
      <w:pPr>
        <w:pStyle w:val="ConsPlusNormal"/>
        <w:jc w:val="both"/>
      </w:pPr>
      <w:r>
        <w:t>(</w:t>
      </w:r>
      <w:proofErr w:type="gramStart"/>
      <w:r>
        <w:t>в</w:t>
      </w:r>
      <w:proofErr w:type="gramEnd"/>
      <w:r>
        <w:t xml:space="preserve"> ред. </w:t>
      </w:r>
      <w:hyperlink r:id="rId172"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82. В единых формах отчетов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
    <w:p w:rsidR="008816B1" w:rsidRDefault="008816B1">
      <w:pPr>
        <w:pStyle w:val="ConsPlusNormal"/>
        <w:spacing w:before="220"/>
        <w:ind w:firstLine="540"/>
        <w:jc w:val="both"/>
      </w:pPr>
      <w:r>
        <w:t>83. К результатам проведения контрольных мероприятий, подлежащим обязательному раскрытию в единых формах отчетов, относятся (если иное не установлено нормативными правовыми актами):</w:t>
      </w:r>
    </w:p>
    <w:p w:rsidR="008816B1" w:rsidRDefault="008816B1">
      <w:pPr>
        <w:pStyle w:val="ConsPlusNormal"/>
        <w:spacing w:before="220"/>
        <w:ind w:firstLine="540"/>
        <w:jc w:val="both"/>
      </w:pPr>
      <w:r>
        <w:t>а) начисленные штрафы в количественном и денежном выражении по видам нарушений;</w:t>
      </w:r>
    </w:p>
    <w:p w:rsidR="008816B1" w:rsidRDefault="008816B1">
      <w:pPr>
        <w:pStyle w:val="ConsPlusNormal"/>
        <w:spacing w:before="220"/>
        <w:ind w:firstLine="540"/>
        <w:jc w:val="both"/>
      </w:pPr>
      <w:r>
        <w:t>б) количество материалов, направленных в правоохранительные органы, и сумма предполагаемого ущерба по видам нарушений;</w:t>
      </w:r>
    </w:p>
    <w:p w:rsidR="008816B1" w:rsidRDefault="008816B1">
      <w:pPr>
        <w:pStyle w:val="ConsPlusNormal"/>
        <w:spacing w:before="220"/>
        <w:ind w:firstLine="540"/>
        <w:jc w:val="both"/>
      </w:pPr>
      <w:r>
        <w:t>в)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8816B1" w:rsidRDefault="008816B1">
      <w:pPr>
        <w:pStyle w:val="ConsPlusNormal"/>
        <w:spacing w:before="220"/>
        <w:ind w:firstLine="540"/>
        <w:jc w:val="both"/>
      </w:pPr>
      <w:r>
        <w:t>г) количество направленных и исполненных (неисполненных) уведомлений о применении бюджетных мер принуждения;</w:t>
      </w:r>
    </w:p>
    <w:p w:rsidR="008816B1" w:rsidRDefault="008816B1">
      <w:pPr>
        <w:pStyle w:val="ConsPlusNormal"/>
        <w:spacing w:before="220"/>
        <w:ind w:firstLine="540"/>
        <w:jc w:val="both"/>
      </w:pPr>
      <w:r>
        <w:t>д) объем проверенных средств федерального бюджета;</w:t>
      </w:r>
    </w:p>
    <w:p w:rsidR="008816B1" w:rsidRDefault="008816B1">
      <w:pPr>
        <w:pStyle w:val="ConsPlusNormal"/>
        <w:spacing w:before="220"/>
        <w:ind w:firstLine="540"/>
        <w:jc w:val="both"/>
      </w:pPr>
      <w:r>
        <w:t>е) количество поданных и (или) удовлетворенных жалоб (исков) на решения органов Федерального казначейства, а также на их действия (бездействие) в рамках осуществленной ими контрольной деятельности.</w:t>
      </w:r>
    </w:p>
    <w:p w:rsidR="008816B1" w:rsidRDefault="008816B1">
      <w:pPr>
        <w:pStyle w:val="ConsPlusNormal"/>
        <w:jc w:val="both"/>
      </w:pPr>
      <w:r>
        <w:t xml:space="preserve">(в ред. </w:t>
      </w:r>
      <w:hyperlink r:id="rId173"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84. В пояснительной записке приводятся сведения об основных направлениях контрольной деятельности Федерального казначейства, включая:</w:t>
      </w:r>
    </w:p>
    <w:p w:rsidR="008816B1" w:rsidRDefault="008816B1">
      <w:pPr>
        <w:pStyle w:val="ConsPlusNormal"/>
        <w:jc w:val="both"/>
      </w:pPr>
      <w:r>
        <w:t xml:space="preserve">(в ред. </w:t>
      </w:r>
      <w:hyperlink r:id="rId174"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 xml:space="preserve">а) количество должностных лиц, осуществляющих контроль в финансово-бюджетной сфере </w:t>
      </w:r>
      <w:r>
        <w:lastRenderedPageBreak/>
        <w:t>по каждому направлению контрольной деятельности;</w:t>
      </w:r>
    </w:p>
    <w:p w:rsidR="008816B1" w:rsidRDefault="008816B1">
      <w:pPr>
        <w:pStyle w:val="ConsPlusNormal"/>
        <w:spacing w:before="220"/>
        <w:ind w:firstLine="540"/>
        <w:jc w:val="both"/>
      </w:pPr>
      <w:r>
        <w:t>б) 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8816B1" w:rsidRDefault="008816B1">
      <w:pPr>
        <w:pStyle w:val="ConsPlusNormal"/>
        <w:spacing w:before="220"/>
        <w:ind w:firstLine="540"/>
        <w:jc w:val="both"/>
      </w:pPr>
      <w:r>
        <w:t>в) сведения о затратах на проведение контрольных мероприятий;</w:t>
      </w:r>
    </w:p>
    <w:p w:rsidR="008816B1" w:rsidRDefault="008816B1">
      <w:pPr>
        <w:pStyle w:val="ConsPlusNormal"/>
        <w:spacing w:before="220"/>
        <w:ind w:firstLine="540"/>
        <w:jc w:val="both"/>
      </w:pPr>
      <w:r>
        <w:t>г) иную информацию о событиях, оказавших существенное влияние на осуществление контроля в финансово-бюджетной сфере, не нашедшую отражения в единых формах отчетов.</w:t>
      </w:r>
    </w:p>
    <w:p w:rsidR="008816B1" w:rsidRDefault="008816B1">
      <w:pPr>
        <w:pStyle w:val="ConsPlusNormal"/>
        <w:spacing w:before="220"/>
        <w:ind w:firstLine="540"/>
        <w:jc w:val="both"/>
      </w:pPr>
      <w:r>
        <w:t>85. Отчет Федерального казначейства формируется с учетом данных, содержащихся в отчетах о результатах проведения контрольных мероприятий территориальными органами, структурными подразделениями Федерального казначейства.</w:t>
      </w:r>
    </w:p>
    <w:p w:rsidR="008816B1" w:rsidRDefault="008816B1">
      <w:pPr>
        <w:pStyle w:val="ConsPlusNormal"/>
        <w:jc w:val="both"/>
      </w:pPr>
      <w:r>
        <w:t>(</w:t>
      </w:r>
      <w:proofErr w:type="gramStart"/>
      <w:r>
        <w:t>в</w:t>
      </w:r>
      <w:proofErr w:type="gramEnd"/>
      <w:r>
        <w:t xml:space="preserve"> ред. </w:t>
      </w:r>
      <w:hyperlink r:id="rId175"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 xml:space="preserve">86. Отчет Федерального казначейства подписывается ее руководителем и направляется в Министерство финансов Российской Федерации до 1 марта года, следующего </w:t>
      </w:r>
      <w:proofErr w:type="gramStart"/>
      <w:r>
        <w:t>за</w:t>
      </w:r>
      <w:proofErr w:type="gramEnd"/>
      <w:r>
        <w:t xml:space="preserve"> отчетным.</w:t>
      </w:r>
    </w:p>
    <w:p w:rsidR="008816B1" w:rsidRDefault="008816B1">
      <w:pPr>
        <w:pStyle w:val="ConsPlusNormal"/>
        <w:jc w:val="both"/>
      </w:pPr>
      <w:r>
        <w:t>(</w:t>
      </w:r>
      <w:proofErr w:type="gramStart"/>
      <w:r>
        <w:t>в</w:t>
      </w:r>
      <w:proofErr w:type="gramEnd"/>
      <w:r>
        <w:t xml:space="preserve"> ред. </w:t>
      </w:r>
      <w:hyperlink r:id="rId176"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Отчет о результатах проведения контрольных мероприятий территориальным органом, структурным подразделением Федерального казначейства подписывается руководителем его территориального органа (структурного подразделения) и направляется руководителю Федерального казначейства в порядке и в сроки, установленные им.</w:t>
      </w:r>
    </w:p>
    <w:p w:rsidR="008816B1" w:rsidRDefault="008816B1">
      <w:pPr>
        <w:pStyle w:val="ConsPlusNormal"/>
        <w:jc w:val="both"/>
      </w:pPr>
      <w:r>
        <w:t xml:space="preserve">(в ред. </w:t>
      </w:r>
      <w:hyperlink r:id="rId177" w:history="1">
        <w:r>
          <w:rPr>
            <w:color w:val="0000FF"/>
          </w:rPr>
          <w:t>Постановления</w:t>
        </w:r>
      </w:hyperlink>
      <w:r>
        <w:t xml:space="preserve"> Правительства РФ от 13.04.2016 N 300)</w:t>
      </w:r>
    </w:p>
    <w:p w:rsidR="008816B1" w:rsidRDefault="008816B1">
      <w:pPr>
        <w:pStyle w:val="ConsPlusNormal"/>
        <w:spacing w:before="220"/>
        <w:ind w:firstLine="540"/>
        <w:jc w:val="both"/>
      </w:pPr>
      <w:r>
        <w:t>87. Результаты проведения контрольных мероприятий размещаются на официальных сайтах Федерального казначейства и его территориальных органов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8816B1" w:rsidRDefault="008816B1">
      <w:pPr>
        <w:pStyle w:val="ConsPlusNormal"/>
        <w:jc w:val="both"/>
      </w:pPr>
      <w:r>
        <w:t>(</w:t>
      </w:r>
      <w:proofErr w:type="gramStart"/>
      <w:r>
        <w:t>в</w:t>
      </w:r>
      <w:proofErr w:type="gramEnd"/>
      <w:r>
        <w:t xml:space="preserve"> ред. </w:t>
      </w:r>
      <w:hyperlink r:id="rId178" w:history="1">
        <w:r>
          <w:rPr>
            <w:color w:val="0000FF"/>
          </w:rPr>
          <w:t>Постановления</w:t>
        </w:r>
      </w:hyperlink>
      <w:r>
        <w:t xml:space="preserve"> Правительства РФ от 13.04.2016 N 300)</w:t>
      </w:r>
    </w:p>
    <w:p w:rsidR="008816B1" w:rsidRDefault="008816B1">
      <w:pPr>
        <w:pStyle w:val="ConsPlusNormal"/>
        <w:ind w:firstLine="540"/>
        <w:jc w:val="both"/>
      </w:pPr>
    </w:p>
    <w:p w:rsidR="008816B1" w:rsidRDefault="008816B1">
      <w:pPr>
        <w:pStyle w:val="ConsPlusNormal"/>
        <w:ind w:firstLine="540"/>
        <w:jc w:val="both"/>
      </w:pPr>
    </w:p>
    <w:p w:rsidR="008816B1" w:rsidRDefault="008816B1">
      <w:pPr>
        <w:pStyle w:val="ConsPlusNormal"/>
        <w:pBdr>
          <w:top w:val="single" w:sz="6" w:space="0" w:color="auto"/>
        </w:pBdr>
        <w:spacing w:before="100" w:after="100"/>
        <w:jc w:val="both"/>
        <w:rPr>
          <w:sz w:val="2"/>
          <w:szCs w:val="2"/>
        </w:rPr>
      </w:pPr>
    </w:p>
    <w:p w:rsidR="00AB278B" w:rsidRDefault="00AB278B">
      <w:bookmarkStart w:id="8" w:name="_GoBack"/>
      <w:bookmarkEnd w:id="8"/>
    </w:p>
    <w:sectPr w:rsidR="00AB278B" w:rsidSect="00247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B1"/>
    <w:rsid w:val="008816B1"/>
    <w:rsid w:val="00AB2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16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16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16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1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16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16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16B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16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16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16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1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16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16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16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9EEA50729B4DD1C4A0C1E095F41013E3040D930C51E3B78C458651E0A04BAFE6414B95433FB54EE9546895023C59DE20FF493D8FD1BA48vAz6M" TargetMode="External"/><Relationship Id="rId117" Type="http://schemas.openxmlformats.org/officeDocument/2006/relationships/hyperlink" Target="consultantplus://offline/ref=299EEA50729B4DD1C4A0C1E095F41013E3040D930C51E3B78C458651E0A04BAFE6414B95433FB54EE9546895023C59DE20FF493D8FD1BA48vAz6M" TargetMode="External"/><Relationship Id="rId21" Type="http://schemas.openxmlformats.org/officeDocument/2006/relationships/hyperlink" Target="consultantplus://offline/ref=299EEA50729B4DD1C4A0C1E095F41013E3040D930C51E3B78C458651E0A04BAFE6414B95433FB54EE8546895023C59DE20FF493D8FD1BA48vAz6M" TargetMode="External"/><Relationship Id="rId42" Type="http://schemas.openxmlformats.org/officeDocument/2006/relationships/hyperlink" Target="consultantplus://offline/ref=299EEA50729B4DD1C4A0C1E095F41013E1090A9E0950E3B78C458651E0A04BAFE6414B95433FB44BEC546895023C59DE20FF493D8FD1BA48vAz6M" TargetMode="External"/><Relationship Id="rId47" Type="http://schemas.openxmlformats.org/officeDocument/2006/relationships/hyperlink" Target="consultantplus://offline/ref=299EEA50729B4DD1C4A0C1E095F41013E3040D930C51E3B78C458651E0A04BAFE6414B95433FB541ED546895023C59DE20FF493D8FD1BA48vAz6M" TargetMode="External"/><Relationship Id="rId63" Type="http://schemas.openxmlformats.org/officeDocument/2006/relationships/hyperlink" Target="consultantplus://offline/ref=299EEA50729B4DD1C4A0C1E095F41013E00D0F9A0A50E3B78C458651E0A04BAFE6414B95433FB448EE546895023C59DE20FF493D8FD1BA48vAz6M" TargetMode="External"/><Relationship Id="rId68" Type="http://schemas.openxmlformats.org/officeDocument/2006/relationships/hyperlink" Target="consultantplus://offline/ref=299EEA50729B4DD1C4A0C1E095F41013E3040D930C51E3B78C458651E0A04BAFE6414B95433FB54EE9546895023C59DE20FF493D8FD1BA48vAz6M" TargetMode="External"/><Relationship Id="rId84" Type="http://schemas.openxmlformats.org/officeDocument/2006/relationships/hyperlink" Target="consultantplus://offline/ref=299EEA50729B4DD1C4A0C1E095F41013E1090A9E0950E3B78C458651E0A04BAFE6414B95433FB44AEE546895023C59DE20FF493D8FD1BA48vAz6M" TargetMode="External"/><Relationship Id="rId89" Type="http://schemas.openxmlformats.org/officeDocument/2006/relationships/hyperlink" Target="consultantplus://offline/ref=299EEA50729B4DD1C4A0C1E095F41013E3040D930C51E3B78C458651E0A04BAFE6414B95433FB54EE9546895023C59DE20FF493D8FD1BA48vAz6M" TargetMode="External"/><Relationship Id="rId112" Type="http://schemas.openxmlformats.org/officeDocument/2006/relationships/hyperlink" Target="consultantplus://offline/ref=299EEA50729B4DD1C4A0C1E095F41013E1090A9D0D52E3B78C458651E0A04BAFE6414B95433FB44FEC546895023C59DE20FF493D8FD1BA48vAz6M" TargetMode="External"/><Relationship Id="rId133" Type="http://schemas.openxmlformats.org/officeDocument/2006/relationships/hyperlink" Target="consultantplus://offline/ref=299EEA50729B4DD1C4A0C1E095F41013E1090A9D0D52E3B78C458651E0A04BAFE6414B95433FB44EE5546895023C59DE20FF493D8FD1BA48vAz6M" TargetMode="External"/><Relationship Id="rId138" Type="http://schemas.openxmlformats.org/officeDocument/2006/relationships/hyperlink" Target="consultantplus://offline/ref=299EEA50729B4DD1C4A0C1E095F41013E3040D930C51E3B78C458651E0A04BAFE6414B95433FB54EE9546895023C59DE20FF493D8FD1BA48vAz6M" TargetMode="External"/><Relationship Id="rId154" Type="http://schemas.openxmlformats.org/officeDocument/2006/relationships/hyperlink" Target="consultantplus://offline/ref=299EEA50729B4DD1C4A0C1E095F41013E3040D930C51E3B78C458651E0A04BAFE6414B95433FB54EE9546895023C59DE20FF493D8FD1BA48vAz6M" TargetMode="External"/><Relationship Id="rId159" Type="http://schemas.openxmlformats.org/officeDocument/2006/relationships/hyperlink" Target="consultantplus://offline/ref=299EEA50729B4DD1C4A0C1E095F41013E00D0F9A0A50E3B78C458651E0A04BAFE6414B95433FB44DED546895023C59DE20FF493D8FD1BA48vAz6M" TargetMode="External"/><Relationship Id="rId175" Type="http://schemas.openxmlformats.org/officeDocument/2006/relationships/hyperlink" Target="consultantplus://offline/ref=299EEA50729B4DD1C4A0C1E095F41013E3040D930C51E3B78C458651E0A04BAFE6414B95433FB54EE9546895023C59DE20FF493D8FD1BA48vAz6M" TargetMode="External"/><Relationship Id="rId170" Type="http://schemas.openxmlformats.org/officeDocument/2006/relationships/hyperlink" Target="consultantplus://offline/ref=299EEA50729B4DD1C4A0C1E095F41013E00C0C920D51E3B78C458651E0A04BAFE6414B95433FB148E9546895023C59DE20FF493D8FD1BA48vAz6M" TargetMode="External"/><Relationship Id="rId16" Type="http://schemas.openxmlformats.org/officeDocument/2006/relationships/hyperlink" Target="consultantplus://offline/ref=299EEA50729B4DD1C4A0C1E095F41013E109099B0151E3B78C458651E0A04BAFE6414B95433FB44DEB546895023C59DE20FF493D8FD1BA48vAz6M" TargetMode="External"/><Relationship Id="rId107" Type="http://schemas.openxmlformats.org/officeDocument/2006/relationships/hyperlink" Target="consultantplus://offline/ref=299EEA50729B4DD1C4A0C1E095F41013E00D0F9A0A50E3B78C458651E0A04BAFE6414B95433FB44BE4546895023C59DE20FF493D8FD1BA48vAz6M" TargetMode="External"/><Relationship Id="rId11" Type="http://schemas.openxmlformats.org/officeDocument/2006/relationships/hyperlink" Target="consultantplus://offline/ref=299EEA50729B4DD1C4A0C1E095F41013E3040D930C51E3B78C458651E0A04BAFE6414B95433FB54EEC546895023C59DE20FF493D8FD1BA48vAz6M" TargetMode="External"/><Relationship Id="rId32" Type="http://schemas.openxmlformats.org/officeDocument/2006/relationships/hyperlink" Target="consultantplus://offline/ref=299EEA50729B4DD1C4A0C1E095F41013E1090A9E0950E3B78C458651E0A04BAFE6414B95433FB448EF546895023C59DE20FF493D8FD1BA48vAz6M" TargetMode="External"/><Relationship Id="rId37" Type="http://schemas.openxmlformats.org/officeDocument/2006/relationships/hyperlink" Target="consultantplus://offline/ref=299EEA50729B4DD1C4A0C1E095F41013E1090A9E0950E3B78C458651E0A04BAFE6414B95433FB448EB546895023C59DE20FF493D8FD1BA48vAz6M" TargetMode="External"/><Relationship Id="rId53" Type="http://schemas.openxmlformats.org/officeDocument/2006/relationships/hyperlink" Target="consultantplus://offline/ref=299EEA50729B4DD1C4A0C1E095F41013E1090A9D0D52E3B78C458651E0A04BAFE6414B95433FB44AE5546895023C59DE20FF493D8FD1BA48vAz6M" TargetMode="External"/><Relationship Id="rId58" Type="http://schemas.openxmlformats.org/officeDocument/2006/relationships/hyperlink" Target="consultantplus://offline/ref=299EEA50729B4DD1C4A0C1E095F41013E3040D930C51E3B78C458651E0A04BAFE6414B95433FB54EE9546895023C59DE20FF493D8FD1BA48vAz6M" TargetMode="External"/><Relationship Id="rId74" Type="http://schemas.openxmlformats.org/officeDocument/2006/relationships/hyperlink" Target="consultantplus://offline/ref=299EEA50729B4DD1C4A0C1E095F41013E10C0E990850E3B78C458651E0A04BAFE6414B95433FB541E8546895023C59DE20FF493D8FD1BA48vAz6M" TargetMode="External"/><Relationship Id="rId79" Type="http://schemas.openxmlformats.org/officeDocument/2006/relationships/hyperlink" Target="consultantplus://offline/ref=299EEA50729B4DD1C4A0C1E095F41013E10C0D990D55E3B78C458651E0A04BAFE6414B95433FB448EF546895023C59DE20FF493D8FD1BA48vAz6M" TargetMode="External"/><Relationship Id="rId102" Type="http://schemas.openxmlformats.org/officeDocument/2006/relationships/hyperlink" Target="consultantplus://offline/ref=299EEA50729B4DD1C4A0C1E095F41013E3040D930C51E3B78C458651E0A04BAFE6414B95433FB54EE9546895023C59DE20FF493D8FD1BA48vAz6M" TargetMode="External"/><Relationship Id="rId123" Type="http://schemas.openxmlformats.org/officeDocument/2006/relationships/hyperlink" Target="consultantplus://offline/ref=299EEA50729B4DD1C4A0C1E095F41013E1090A9D0D52E3B78C458651E0A04BAFE6414B95433FB44FE5546895023C59DE20FF493D8FD1BA48vAz6M" TargetMode="External"/><Relationship Id="rId128" Type="http://schemas.openxmlformats.org/officeDocument/2006/relationships/hyperlink" Target="consultantplus://offline/ref=299EEA50729B4DD1C4A0C1E095F41013E00D0F9A0A50E3B78C458651E0A04BAFE6414B95433FB44AED546895023C59DE20FF493D8FD1BA48vAz6M" TargetMode="External"/><Relationship Id="rId144" Type="http://schemas.openxmlformats.org/officeDocument/2006/relationships/hyperlink" Target="consultantplus://offline/ref=299EEA50729B4DD1C4A0C1E095F41013E1090A9E0950E3B78C458651E0A04BAFE6414B95433FB44DE5546895023C59DE20FF493D8FD1BA48vAz6M" TargetMode="External"/><Relationship Id="rId149" Type="http://schemas.openxmlformats.org/officeDocument/2006/relationships/hyperlink" Target="consultantplus://offline/ref=299EEA50729B4DD1C4A0C1E095F41013E1090A9E0950E3B78C458651E0A04BAFE6414B95433FB44CEC546895023C59DE20FF493D8FD1BA48vAz6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99EEA50729B4DD1C4A0C1E095F41013E3040D930C51E3B78C458651E0A04BAFE6414B95433FB54EE9546895023C59DE20FF493D8FD1BA48vAz6M" TargetMode="External"/><Relationship Id="rId95" Type="http://schemas.openxmlformats.org/officeDocument/2006/relationships/hyperlink" Target="consultantplus://offline/ref=299EEA50729B4DD1C4A0C1E095F41013E3040D930C51E3B78C458651E0A04BAFE6414B95433FB54EE9546895023C59DE20FF493D8FD1BA48vAz6M" TargetMode="External"/><Relationship Id="rId160" Type="http://schemas.openxmlformats.org/officeDocument/2006/relationships/hyperlink" Target="consultantplus://offline/ref=299EEA50729B4DD1C4A0C1E095F41013E3040D930C51E3B78C458651E0A04BAFE6414B95433FB54EE9546895023C59DE20FF493D8FD1BA48vAz6M" TargetMode="External"/><Relationship Id="rId165" Type="http://schemas.openxmlformats.org/officeDocument/2006/relationships/hyperlink" Target="consultantplus://offline/ref=299EEA50729B4DD1C4A0C1E095F41013E3040D930C51E3B78C458651E0A04BAFE6414B95433FB54EE9546895023C59DE20FF493D8FD1BA48vAz6M" TargetMode="External"/><Relationship Id="rId22" Type="http://schemas.openxmlformats.org/officeDocument/2006/relationships/hyperlink" Target="consultantplus://offline/ref=299EEA50729B4DD1C4A0C1E095F41013E1090A9E0950E3B78C458651E0A04BAFE6414B95433FB448ED546895023C59DE20FF493D8FD1BA48vAz6M" TargetMode="External"/><Relationship Id="rId27" Type="http://schemas.openxmlformats.org/officeDocument/2006/relationships/hyperlink" Target="consultantplus://offline/ref=299EEA50729B4DD1C4A0C1E095F41013E3040D930C51E3B78C458651E0A04BAFE6414B95433FB54EE9546895023C59DE20FF493D8FD1BA48vAz6M" TargetMode="External"/><Relationship Id="rId43" Type="http://schemas.openxmlformats.org/officeDocument/2006/relationships/hyperlink" Target="consultantplus://offline/ref=299EEA50729B4DD1C4A0C1E095F41013E1090A9E0950E3B78C458651E0A04BAFE6414B95433FB44BEF546895023C59DE20FF493D8FD1BA48vAz6M" TargetMode="External"/><Relationship Id="rId48" Type="http://schemas.openxmlformats.org/officeDocument/2006/relationships/hyperlink" Target="consultantplus://offline/ref=299EEA50729B4DD1C4A0C1E095F41013E10909980156E3B78C458651E0A04BAFF44113994137AA49EC413EC444v6z9M" TargetMode="External"/><Relationship Id="rId64" Type="http://schemas.openxmlformats.org/officeDocument/2006/relationships/hyperlink" Target="consultantplus://offline/ref=299EEA50729B4DD1C4A0C1E095F41013E3040D930C51E3B78C458651E0A04BAFE6414B95433FB54EE9546895023C59DE20FF493D8FD1BA48vAz6M" TargetMode="External"/><Relationship Id="rId69" Type="http://schemas.openxmlformats.org/officeDocument/2006/relationships/hyperlink" Target="consultantplus://offline/ref=299EEA50729B4DD1C4A0C1E095F41013E1090A9D0D52E3B78C458651E0A04BAFE6414B95433FB44DEC546895023C59DE20FF493D8FD1BA48vAz6M" TargetMode="External"/><Relationship Id="rId113" Type="http://schemas.openxmlformats.org/officeDocument/2006/relationships/hyperlink" Target="consultantplus://offline/ref=299EEA50729B4DD1C4A0C1E095F41013E1090A9E0950E3B78C458651E0A04BAFE6414B95433FB44DE8546895023C59DE20FF493D8FD1BA48vAz6M" TargetMode="External"/><Relationship Id="rId118" Type="http://schemas.openxmlformats.org/officeDocument/2006/relationships/hyperlink" Target="consultantplus://offline/ref=299EEA50729B4DD1C4A0C1E095F41013E1090A9D0D52E3B78C458651E0A04BAFE6414B95433FB44FEB546895023C59DE20FF493D8FD1BA48vAz6M" TargetMode="External"/><Relationship Id="rId134" Type="http://schemas.openxmlformats.org/officeDocument/2006/relationships/hyperlink" Target="consultantplus://offline/ref=299EEA50729B4DD1C4A0C1E095F41013E1090A9E0950E3B78C458651E0A04BAFE6414B95433FB44DEB546895023C59DE20FF493D8FD1BA48vAz6M" TargetMode="External"/><Relationship Id="rId139" Type="http://schemas.openxmlformats.org/officeDocument/2006/relationships/hyperlink" Target="consultantplus://offline/ref=299EEA50729B4DD1C4A0C1E095F41013E1090A9D0D52E3B78C458651E0A04BAFE6414B95433FB441EE546895023C59DE20FF493D8FD1BA48vAz6M" TargetMode="External"/><Relationship Id="rId80" Type="http://schemas.openxmlformats.org/officeDocument/2006/relationships/hyperlink" Target="consultantplus://offline/ref=299EEA50729B4DD1C4A0C1E095F41013E3040D930C51E3B78C458651E0A04BAFE6414B95433FB54EE9546895023C59DE20FF493D8FD1BA48vAz6M" TargetMode="External"/><Relationship Id="rId85" Type="http://schemas.openxmlformats.org/officeDocument/2006/relationships/hyperlink" Target="consultantplus://offline/ref=299EEA50729B4DD1C4A0C1E095F41013E3040D930C51E3B78C458651E0A04BAFE6414B95433FB541EC546895023C59DE20FF493D8FD1BA48vAz6M" TargetMode="External"/><Relationship Id="rId150" Type="http://schemas.openxmlformats.org/officeDocument/2006/relationships/hyperlink" Target="consultantplus://offline/ref=299EEA50729B4DD1C4A0C1E095F41013E1090A9E0950E3B78C458651E0A04BAFE6414B95433FB44CEE546895023C59DE20FF493D8FD1BA48vAz6M" TargetMode="External"/><Relationship Id="rId155" Type="http://schemas.openxmlformats.org/officeDocument/2006/relationships/hyperlink" Target="consultantplus://offline/ref=299EEA50729B4DD1C4A0C1E095F41013E10F0C920C5EE3B78C458651E0A04BAFF44113994137AA49EC413EC444v6z9M" TargetMode="External"/><Relationship Id="rId171" Type="http://schemas.openxmlformats.org/officeDocument/2006/relationships/hyperlink" Target="consultantplus://offline/ref=299EEA50729B4DD1C4A0C1E095F41013E3040D930C51E3B78C458651E0A04BAFE6414B95433FB54EE9546895023C59DE20FF493D8FD1BA48vAz6M" TargetMode="External"/><Relationship Id="rId176" Type="http://schemas.openxmlformats.org/officeDocument/2006/relationships/hyperlink" Target="consultantplus://offline/ref=299EEA50729B4DD1C4A0C1E095F41013E3040D930C51E3B78C458651E0A04BAFE6414B95433FB54EE9546895023C59DE20FF493D8FD1BA48vAz6M" TargetMode="External"/><Relationship Id="rId12" Type="http://schemas.openxmlformats.org/officeDocument/2006/relationships/hyperlink" Target="consultantplus://offline/ref=299EEA50729B4DD1C4A0C1E095F41013E1090A9D0D52E3B78C458651E0A04BAFE6414B95433FB449E8546895023C59DE20FF493D8FD1BA48vAz6M" TargetMode="External"/><Relationship Id="rId17" Type="http://schemas.openxmlformats.org/officeDocument/2006/relationships/hyperlink" Target="consultantplus://offline/ref=299EEA50729B4DD1C4A0C1E095F41013E10F0C920C5EE3B78C458651E0A04BAFE6414B97443CB542B90E78914B6B5CC228E0573E91D1vBzAM" TargetMode="External"/><Relationship Id="rId33" Type="http://schemas.openxmlformats.org/officeDocument/2006/relationships/hyperlink" Target="consultantplus://offline/ref=299EEA50729B4DD1C4A0C1E095F41013E10909980156E3B78C458651E0A04BAFF44113994137AA49EC413EC444v6z9M" TargetMode="External"/><Relationship Id="rId38" Type="http://schemas.openxmlformats.org/officeDocument/2006/relationships/hyperlink" Target="consultantplus://offline/ref=299EEA50729B4DD1C4A0C1E095F41013E10F0C920C5EE3B78C458651E0A04BAFE6414B904A3BB142B90E78914B6B5CC228E0573E91D1vBzAM" TargetMode="External"/><Relationship Id="rId59" Type="http://schemas.openxmlformats.org/officeDocument/2006/relationships/hyperlink" Target="consultantplus://offline/ref=299EEA50729B4DD1C4A0C1E095F41013E3040D930C51E3B78C458651E0A04BAFE6414B95433FB54EE9546895023C59DE20FF493D8FD1BA48vAz6M" TargetMode="External"/><Relationship Id="rId103" Type="http://schemas.openxmlformats.org/officeDocument/2006/relationships/hyperlink" Target="consultantplus://offline/ref=299EEA50729B4DD1C4A0C1E095F41013E3040D930C51E3B78C458651E0A04BAFE6414B95433FB54EE9546895023C59DE20FF493D8FD1BA48vAz6M" TargetMode="External"/><Relationship Id="rId108" Type="http://schemas.openxmlformats.org/officeDocument/2006/relationships/hyperlink" Target="consultantplus://offline/ref=299EEA50729B4DD1C4A0C1E095F41013E3040D930C51E3B78C458651E0A04BAFE6414B95433FB54EE9546895023C59DE20FF493D8FD1BA48vAz6M" TargetMode="External"/><Relationship Id="rId124" Type="http://schemas.openxmlformats.org/officeDocument/2006/relationships/hyperlink" Target="consultantplus://offline/ref=299EEA50729B4DD1C4A0C1E095F41013E10E09920B5EE3B78C458651E0A04BAFE6414B95433FB54AED546895023C59DE20FF493D8FD1BA48vAz6M" TargetMode="External"/><Relationship Id="rId129" Type="http://schemas.openxmlformats.org/officeDocument/2006/relationships/hyperlink" Target="consultantplus://offline/ref=299EEA50729B4DD1C4A0C1E095F41013E1090A9D0D52E3B78C458651E0A04BAFE6414B95433FB44EEF546895023C59DE20FF493D8FD1BA48vAz6M" TargetMode="External"/><Relationship Id="rId54" Type="http://schemas.openxmlformats.org/officeDocument/2006/relationships/hyperlink" Target="consultantplus://offline/ref=299EEA50729B4DD1C4A0C1E095F41013E1090A9E0950E3B78C458651E0A04BAFE6414B95433FB44BE5546895023C59DE20FF493D8FD1BA48vAz6M" TargetMode="External"/><Relationship Id="rId70" Type="http://schemas.openxmlformats.org/officeDocument/2006/relationships/hyperlink" Target="consultantplus://offline/ref=299EEA50729B4DD1C4A0C1E095F41013E1090A9D0D52E3B78C458651E0A04BAFE6414B95433FB44DEF546895023C59DE20FF493D8FD1BA48vAz6M" TargetMode="External"/><Relationship Id="rId75" Type="http://schemas.openxmlformats.org/officeDocument/2006/relationships/hyperlink" Target="consultantplus://offline/ref=299EEA50729B4DD1C4A0C1E095F41013E1090A9D0D52E3B78C458651E0A04BAFE6414B95433FB44DEE546895023C59DE20FF493D8FD1BA48vAz6M" TargetMode="External"/><Relationship Id="rId91" Type="http://schemas.openxmlformats.org/officeDocument/2006/relationships/hyperlink" Target="consultantplus://offline/ref=299EEA50729B4DD1C4A0C1E095F41013E3040D930C51E3B78C458651E0A04BAFE6414B95433FB54EE9546895023C59DE20FF493D8FD1BA48vAz6M" TargetMode="External"/><Relationship Id="rId96" Type="http://schemas.openxmlformats.org/officeDocument/2006/relationships/hyperlink" Target="consultantplus://offline/ref=299EEA50729B4DD1C4A0C1E095F41013E3040D930C51E3B78C458651E0A04BAFE6414B95433FB54EE9546895023C59DE20FF493D8FD1BA48vAz6M" TargetMode="External"/><Relationship Id="rId140" Type="http://schemas.openxmlformats.org/officeDocument/2006/relationships/hyperlink" Target="consultantplus://offline/ref=299EEA50729B4DD1C4A0C1E095F41013E00D0F9A0A50E3B78C458651E0A04BAFE6414B95433FB44AEF546895023C59DE20FF493D8FD1BA48vAz6M" TargetMode="External"/><Relationship Id="rId145" Type="http://schemas.openxmlformats.org/officeDocument/2006/relationships/hyperlink" Target="consultantplus://offline/ref=299EEA50729B4DD1C4A0C1E095F41013E1090A9E0950E3B78C458651E0A04BAFE6414B95433FB44CED546895023C59DE20FF493D8FD1BA48vAz6M" TargetMode="External"/><Relationship Id="rId161" Type="http://schemas.openxmlformats.org/officeDocument/2006/relationships/hyperlink" Target="consultantplus://offline/ref=299EEA50729B4DD1C4A0C1E095F41013E00D0F9A0A50E3B78C458651E0A04BAFE6414B95433FB44DEC546895023C59DE20FF493D8FD1BA48vAz6M" TargetMode="External"/><Relationship Id="rId166" Type="http://schemas.openxmlformats.org/officeDocument/2006/relationships/hyperlink" Target="consultantplus://offline/ref=299EEA50729B4DD1C4A0C1E095F41013E10E09920B5EE3B78C458651E0A04BAFE6414B95433FB449EA546895023C59DE20FF493D8FD1BA48vAz6M" TargetMode="External"/><Relationship Id="rId1" Type="http://schemas.openxmlformats.org/officeDocument/2006/relationships/styles" Target="styles.xml"/><Relationship Id="rId6" Type="http://schemas.openxmlformats.org/officeDocument/2006/relationships/hyperlink" Target="consultantplus://offline/ref=299EEA50729B4DD1C4A0C1E095F41013E1090A9D0D52E3B78C458651E0A04BAFE6414B95433FB449E8546895023C59DE20FF493D8FD1BA48vAz6M" TargetMode="External"/><Relationship Id="rId23" Type="http://schemas.openxmlformats.org/officeDocument/2006/relationships/hyperlink" Target="consultantplus://offline/ref=299EEA50729B4DD1C4A0C1E095F41013E1090A9D0D52E3B78C458651E0A04BAFE6414B95433FB448ED546895023C59DE20FF493D8FD1BA48vAz6M" TargetMode="External"/><Relationship Id="rId28" Type="http://schemas.openxmlformats.org/officeDocument/2006/relationships/hyperlink" Target="consultantplus://offline/ref=299EEA50729B4DD1C4A0C1E095F41013E1090A9D0D52E3B78C458651E0A04BAFE6414B95433FB448EF546895023C59DE20FF493D8FD1BA48vAz6M" TargetMode="External"/><Relationship Id="rId49" Type="http://schemas.openxmlformats.org/officeDocument/2006/relationships/hyperlink" Target="consultantplus://offline/ref=299EEA50729B4DD1C4A0C1E095F41013E1090A9D0D52E3B78C458651E0A04BAFE6414B95433FB44AE9546895023C59DE20FF493D8FD1BA48vAz6M" TargetMode="External"/><Relationship Id="rId114" Type="http://schemas.openxmlformats.org/officeDocument/2006/relationships/hyperlink" Target="consultantplus://offline/ref=299EEA50729B4DD1C4A0C1E095F41013E1090A9D0D52E3B78C458651E0A04BAFE6414B95433FB44FEE546895023C59DE20FF493D8FD1BA48vAz6M" TargetMode="External"/><Relationship Id="rId119" Type="http://schemas.openxmlformats.org/officeDocument/2006/relationships/hyperlink" Target="consultantplus://offline/ref=299EEA50729B4DD1C4A0C1E095F41013E3040D930C51E3B78C458651E0A04BAFE6414B95433FB54EE9546895023C59DE20FF493D8FD1BA48vAz6M" TargetMode="External"/><Relationship Id="rId10" Type="http://schemas.openxmlformats.org/officeDocument/2006/relationships/hyperlink" Target="consultantplus://offline/ref=299EEA50729B4DD1C4A0C1E095F41013E109099B0151E3B78C458651E0A04BAFE6414B95433FB44DEB546895023C59DE20FF493D8FD1BA48vAz6M" TargetMode="External"/><Relationship Id="rId31" Type="http://schemas.openxmlformats.org/officeDocument/2006/relationships/hyperlink" Target="consultantplus://offline/ref=299EEA50729B4DD1C4A0C1E095F41013E10909980156E3B78C458651E0A04BAFE6414B95433EB340E5546895023C59DE20FF493D8FD1BA48vAz6M" TargetMode="External"/><Relationship Id="rId44" Type="http://schemas.openxmlformats.org/officeDocument/2006/relationships/hyperlink" Target="consultantplus://offline/ref=299EEA50729B4DD1C4A0C1E095F41013E1090A9E0950E3B78C458651E0A04BAFE6414B95433FB44BEE546895023C59DE20FF493D8FD1BA48vAz6M" TargetMode="External"/><Relationship Id="rId52" Type="http://schemas.openxmlformats.org/officeDocument/2006/relationships/hyperlink" Target="consultantplus://offline/ref=299EEA50729B4DD1C4A0C1E095F41013E10909980156E3B78C458651E0A04BAFE6414B95433EB340E5546895023C59DE20FF493D8FD1BA48vAz6M" TargetMode="External"/><Relationship Id="rId60" Type="http://schemas.openxmlformats.org/officeDocument/2006/relationships/hyperlink" Target="consultantplus://offline/ref=299EEA50729B4DD1C4A0C1E095F41013E1090A9E0950E3B78C458651E0A04BAFE6414B95433FB44BE4546895023C59DE20FF493D8FD1BA48vAz6M" TargetMode="External"/><Relationship Id="rId65" Type="http://schemas.openxmlformats.org/officeDocument/2006/relationships/hyperlink" Target="consultantplus://offline/ref=299EEA50729B4DD1C4A0C1E095F41013E00D0F9A0A50E3B78C458651E0A04BAFE6414B95433FB448E9546895023C59DE20FF493D8FD1BA48vAz6M" TargetMode="External"/><Relationship Id="rId73" Type="http://schemas.openxmlformats.org/officeDocument/2006/relationships/hyperlink" Target="consultantplus://offline/ref=299EEA50729B4DD1C4A0C1E095F41013E10C0E990850E3B78C458651E0A04BAFE6414B95433FB448EE546895023C59DE20FF493D8FD1BA48vAz6M" TargetMode="External"/><Relationship Id="rId78" Type="http://schemas.openxmlformats.org/officeDocument/2006/relationships/hyperlink" Target="consultantplus://offline/ref=299EEA50729B4DD1C4A0C1E095F41013E3040D930C51E3B78C458651E0A04BAFE6414B95433FB54EE9546895023C59DE20FF493D8FD1BA48vAz6M" TargetMode="External"/><Relationship Id="rId81" Type="http://schemas.openxmlformats.org/officeDocument/2006/relationships/hyperlink" Target="consultantplus://offline/ref=299EEA50729B4DD1C4A0C1E095F41013E1090A9D0D52E3B78C458651E0A04BAFE6414B95433FB44DE9546895023C59DE20FF493D8FD1BA48vAz6M" TargetMode="External"/><Relationship Id="rId86" Type="http://schemas.openxmlformats.org/officeDocument/2006/relationships/hyperlink" Target="consultantplus://offline/ref=299EEA50729B4DD1C4A0C1E095F41013E1090A9E0950E3B78C458651E0A04BAFE6414B95433FB44AE9546895023C59DE20FF493D8FD1BA48vAz6M" TargetMode="External"/><Relationship Id="rId94" Type="http://schemas.openxmlformats.org/officeDocument/2006/relationships/hyperlink" Target="consultantplus://offline/ref=299EEA50729B4DD1C4A0C1E095F41013E3040D930C51E3B78C458651E0A04BAFE6414B95433FB54EE9546895023C59DE20FF493D8FD1BA48vAz6M" TargetMode="External"/><Relationship Id="rId99" Type="http://schemas.openxmlformats.org/officeDocument/2006/relationships/hyperlink" Target="consultantplus://offline/ref=299EEA50729B4DD1C4A0C1E095F41013E3040D930C51E3B78C458651E0A04BAFE6414B95433FB54EE9546895023C59DE20FF493D8FD1BA48vAz6M" TargetMode="External"/><Relationship Id="rId101" Type="http://schemas.openxmlformats.org/officeDocument/2006/relationships/hyperlink" Target="consultantplus://offline/ref=299EEA50729B4DD1C4A0C1E095F41013E3040D930C51E3B78C458651E0A04BAFE6414B95433FB54EE9546895023C59DE20FF493D8FD1BA48vAz6M" TargetMode="External"/><Relationship Id="rId122" Type="http://schemas.openxmlformats.org/officeDocument/2006/relationships/hyperlink" Target="consultantplus://offline/ref=299EEA50729B4DD1C4A0C1E095F41013E3040D930C51E3B78C458651E0A04BAFE6414B95433FB54EE9546895023C59DE20FF493D8FD1BA48vAz6M" TargetMode="External"/><Relationship Id="rId130" Type="http://schemas.openxmlformats.org/officeDocument/2006/relationships/hyperlink" Target="consultantplus://offline/ref=299EEA50729B4DD1C4A0C1E095F41013E3040D930C51E3B78C458651E0A04BAFE6414B95433FB54EE9546895023C59DE20FF493D8FD1BA48vAz6M" TargetMode="External"/><Relationship Id="rId135" Type="http://schemas.openxmlformats.org/officeDocument/2006/relationships/hyperlink" Target="consultantplus://offline/ref=299EEA50729B4DD1C4A0C1E095F41013E1090A9D0D52E3B78C458651E0A04BAFE6414B95433FB441ED546895023C59DE20FF493D8FD1BA48vAz6M" TargetMode="External"/><Relationship Id="rId143" Type="http://schemas.openxmlformats.org/officeDocument/2006/relationships/hyperlink" Target="consultantplus://offline/ref=299EEA50729B4DD1C4A0C1E095F41013E3040D930C51E3B78C458651E0A04BAFE6414B95433FB54EE9546895023C59DE20FF493D8FD1BA48vAz6M" TargetMode="External"/><Relationship Id="rId148" Type="http://schemas.openxmlformats.org/officeDocument/2006/relationships/hyperlink" Target="consultantplus://offline/ref=299EEA50729B4DD1C4A0C1E095F41013E10F0C920C5EE3B78C458651E0A04BAFE6414B97443BB342B90E78914B6B5CC228E0573E91D1vBzAM" TargetMode="External"/><Relationship Id="rId151" Type="http://schemas.openxmlformats.org/officeDocument/2006/relationships/hyperlink" Target="consultantplus://offline/ref=299EEA50729B4DD1C4A0C1E095F41013E1090A9D0D52E3B78C458651E0A04BAFE6414B95433FB440EE546895023C59DE20FF493D8FD1BA48vAz6M" TargetMode="External"/><Relationship Id="rId156" Type="http://schemas.openxmlformats.org/officeDocument/2006/relationships/hyperlink" Target="consultantplus://offline/ref=299EEA50729B4DD1C4A0C1E095F41013E1090A9E0950E3B78C458651E0A04BAFE6414B95433FB44CEB546895023C59DE20FF493D8FD1BA48vAz6M" TargetMode="External"/><Relationship Id="rId164" Type="http://schemas.openxmlformats.org/officeDocument/2006/relationships/hyperlink" Target="consultantplus://offline/ref=299EEA50729B4DD1C4A0C1E095F41013E00D0F9A0A50E3B78C458651E0A04BAFE6414B95433FB44DEF546895023C59DE20FF493D8FD1BA48vAz6M" TargetMode="External"/><Relationship Id="rId169" Type="http://schemas.openxmlformats.org/officeDocument/2006/relationships/hyperlink" Target="consultantplus://offline/ref=299EEA50729B4DD1C4A0C1E095F41013E00C0C920D51E3B78C458651E0A04BAFE6414B95433FB448EC546895023C59DE20FF493D8FD1BA48vAz6M" TargetMode="External"/><Relationship Id="rId177" Type="http://schemas.openxmlformats.org/officeDocument/2006/relationships/hyperlink" Target="consultantplus://offline/ref=299EEA50729B4DD1C4A0C1E095F41013E3040D930C51E3B78C458651E0A04BAFE6414B95433FB54EE9546895023C59DE20FF493D8FD1BA48vAz6M" TargetMode="External"/><Relationship Id="rId4" Type="http://schemas.openxmlformats.org/officeDocument/2006/relationships/webSettings" Target="webSettings.xml"/><Relationship Id="rId9" Type="http://schemas.openxmlformats.org/officeDocument/2006/relationships/hyperlink" Target="consultantplus://offline/ref=299EEA50729B4DD1C4A0C1E095F41013E1090A9E0950E3B78C458651E0A04BAFE6414B95433FB449E8546895023C59DE20FF493D8FD1BA48vAz6M" TargetMode="External"/><Relationship Id="rId172" Type="http://schemas.openxmlformats.org/officeDocument/2006/relationships/hyperlink" Target="consultantplus://offline/ref=299EEA50729B4DD1C4A0C1E095F41013E3040D930C51E3B78C458651E0A04BAFE6414B95433FB54EE9546895023C59DE20FF493D8FD1BA48vAz6M" TargetMode="External"/><Relationship Id="rId180" Type="http://schemas.openxmlformats.org/officeDocument/2006/relationships/theme" Target="theme/theme1.xml"/><Relationship Id="rId13" Type="http://schemas.openxmlformats.org/officeDocument/2006/relationships/hyperlink" Target="consultantplus://offline/ref=299EEA50729B4DD1C4A0C1E095F41013E3040D930C51E3B78C458651E0A04BAFE6414B95433FB54EEF546895023C59DE20FF493D8FD1BA48vAz6M" TargetMode="External"/><Relationship Id="rId18" Type="http://schemas.openxmlformats.org/officeDocument/2006/relationships/hyperlink" Target="consultantplus://offline/ref=299EEA50729B4DD1C4A0C1E095F41013E10E0F9E0C53E3B78C458651E0A04BAFE6414B974436BF1DBC1B69C944614ADC29FF4B3C93vDz3M" TargetMode="External"/><Relationship Id="rId39" Type="http://schemas.openxmlformats.org/officeDocument/2006/relationships/hyperlink" Target="consultantplus://offline/ref=299EEA50729B4DD1C4A0C1E095F41013E10F0C920C5EE3B78C458651E0A04BAFE6414B904A3BBC42B90E78914B6B5CC228E0573E91D1vBzAM" TargetMode="External"/><Relationship Id="rId109" Type="http://schemas.openxmlformats.org/officeDocument/2006/relationships/hyperlink" Target="consultantplus://offline/ref=299EEA50729B4DD1C4A0C1E095F41013E1090A9E0950E3B78C458651E0A04BAFE6414B95433FB44DEF546895023C59DE20FF493D8FD1BA48vAz6M" TargetMode="External"/><Relationship Id="rId34" Type="http://schemas.openxmlformats.org/officeDocument/2006/relationships/hyperlink" Target="consultantplus://offline/ref=299EEA50729B4DD1C4A0C1E095F41013E1090A9D0D52E3B78C458651E0A04BAFE6414B95433FB44BE4546895023C59DE20FF493D8FD1BA48vAz6M" TargetMode="External"/><Relationship Id="rId50" Type="http://schemas.openxmlformats.org/officeDocument/2006/relationships/hyperlink" Target="consultantplus://offline/ref=299EEA50729B4DD1C4A0C1E095F41013E10909980156E3B78C458651E0A04BAFF44113994137AA49EC413EC444v6z9M" TargetMode="External"/><Relationship Id="rId55" Type="http://schemas.openxmlformats.org/officeDocument/2006/relationships/hyperlink" Target="consultantplus://offline/ref=299EEA50729B4DD1C4A0C1E095F41013E3040D930C51E3B78C458651E0A04BAFE6414B95433FB54EE9546895023C59DE20FF493D8FD1BA48vAz6M" TargetMode="External"/><Relationship Id="rId76" Type="http://schemas.openxmlformats.org/officeDocument/2006/relationships/hyperlink" Target="consultantplus://offline/ref=299EEA50729B4DD1C4A0C1E095F41013E3040D930C51E3B78C458651E0A04BAFE6414B95433FB54EE9546895023C59DE20FF493D8FD1BA48vAz6M" TargetMode="External"/><Relationship Id="rId97" Type="http://schemas.openxmlformats.org/officeDocument/2006/relationships/hyperlink" Target="consultantplus://offline/ref=299EEA50729B4DD1C4A0C1E095F41013E1090A9D0D52E3B78C458651E0A04BAFE6414B95433FB44DE4546895023C59DE20FF493D8FD1BA48vAz6M" TargetMode="External"/><Relationship Id="rId104" Type="http://schemas.openxmlformats.org/officeDocument/2006/relationships/hyperlink" Target="consultantplus://offline/ref=299EEA50729B4DD1C4A0C1E095F41013E1090A9D0D52E3B78C458651E0A04BAFE6414B95433FB44CED546895023C59DE20FF493D8FD1BA48vAz6M" TargetMode="External"/><Relationship Id="rId120" Type="http://schemas.openxmlformats.org/officeDocument/2006/relationships/hyperlink" Target="consultantplus://offline/ref=299EEA50729B4DD1C4A0C1E095F41013E3040D930C51E3B78C458651E0A04BAFE6414B95433FB54EE9546895023C59DE20FF493D8FD1BA48vAz6M" TargetMode="External"/><Relationship Id="rId125" Type="http://schemas.openxmlformats.org/officeDocument/2006/relationships/hyperlink" Target="consultantplus://offline/ref=299EEA50729B4DD1C4A0C1E095F41013E3040D930C51E3B78C458651E0A04BAFE6414B95433FB54EE9546895023C59DE20FF493D8FD1BA48vAz6M" TargetMode="External"/><Relationship Id="rId141" Type="http://schemas.openxmlformats.org/officeDocument/2006/relationships/hyperlink" Target="consultantplus://offline/ref=299EEA50729B4DD1C4A0C1E095F41013E3040D930C51E3B78C458651E0A04BAFE6414B95433FB54EE9546895023C59DE20FF493D8FD1BA48vAz6M" TargetMode="External"/><Relationship Id="rId146" Type="http://schemas.openxmlformats.org/officeDocument/2006/relationships/hyperlink" Target="consultantplus://offline/ref=299EEA50729B4DD1C4A0C1E095F41013E1090A9D0D52E3B78C458651E0A04BAFE6414B95433FB441E5546895023C59DE20FF493D8FD1BA48vAz6M" TargetMode="External"/><Relationship Id="rId167" Type="http://schemas.openxmlformats.org/officeDocument/2006/relationships/hyperlink" Target="consultantplus://offline/ref=299EEA50729B4DD1C4A0C1E095F41013E10E09920B5EE3B78C458651E0A04BAFE6414B95433FB04FE4546895023C59DE20FF493D8FD1BA48vAz6M" TargetMode="External"/><Relationship Id="rId7" Type="http://schemas.openxmlformats.org/officeDocument/2006/relationships/hyperlink" Target="consultantplus://offline/ref=299EEA50729B4DD1C4A0C1E095F41013E3040D930C51E3B78C458651E0A04BAFE6414B95433FB54EED546895023C59DE20FF493D8FD1BA48vAz6M" TargetMode="External"/><Relationship Id="rId71" Type="http://schemas.openxmlformats.org/officeDocument/2006/relationships/hyperlink" Target="consultantplus://offline/ref=299EEA50729B4DD1C4A0C1E095F41013E3040D930C51E3B78C458651E0A04BAFE6414B95433FB54EE9546895023C59DE20FF493D8FD1BA48vAz6M" TargetMode="External"/><Relationship Id="rId92" Type="http://schemas.openxmlformats.org/officeDocument/2006/relationships/hyperlink" Target="consultantplus://offline/ref=299EEA50729B4DD1C4A0C1E095F41013E1090A9D0D52E3B78C458651E0A04BAFE6414B95433FB44DE5546895023C59DE20FF493D8FD1BA48vAz6M" TargetMode="External"/><Relationship Id="rId162" Type="http://schemas.openxmlformats.org/officeDocument/2006/relationships/hyperlink" Target="consultantplus://offline/ref=299EEA50729B4DD1C4A0C1E095F41013E3040D930C51E3B78C458651E0A04BAFE6414B95433FB54EE9546895023C59DE20FF493D8FD1BA48vAz6M" TargetMode="External"/><Relationship Id="rId2" Type="http://schemas.microsoft.com/office/2007/relationships/stylesWithEffects" Target="stylesWithEffects.xml"/><Relationship Id="rId29" Type="http://schemas.openxmlformats.org/officeDocument/2006/relationships/hyperlink" Target="consultantplus://offline/ref=299EEA50729B4DD1C4A0C1E095F41013E3040D930C51E3B78C458651E0A04BAFE6414B95433FB54EE9546895023C59DE20FF493D8FD1BA48vAz6M" TargetMode="External"/><Relationship Id="rId24" Type="http://schemas.openxmlformats.org/officeDocument/2006/relationships/hyperlink" Target="consultantplus://offline/ref=299EEA50729B4DD1C4A0C1E095F41013E3040D930C51E3B78C458651E0A04BAFE6414B95433FB54EE9546895023C59DE20FF493D8FD1BA48vAz6M" TargetMode="External"/><Relationship Id="rId40" Type="http://schemas.openxmlformats.org/officeDocument/2006/relationships/hyperlink" Target="consultantplus://offline/ref=299EEA50729B4DD1C4A0C1E095F41013E1090A9E0950E3B78C458651E0A04BAFE6414B95433FB448E5546895023C59DE20FF493D8FD1BA48vAz6M" TargetMode="External"/><Relationship Id="rId45" Type="http://schemas.openxmlformats.org/officeDocument/2006/relationships/hyperlink" Target="consultantplus://offline/ref=299EEA50729B4DD1C4A0C1E095F41013E1090A9E0950E3B78C458651E0A04BAFE6414B95433FB44BE9546895023C59DE20FF493D8FD1BA48vAz6M" TargetMode="External"/><Relationship Id="rId66" Type="http://schemas.openxmlformats.org/officeDocument/2006/relationships/hyperlink" Target="consultantplus://offline/ref=299EEA50729B4DD1C4A0C1E095F41013E00D0F9A0A50E3B78C458651E0A04BAFE6414B95433FB44BED546895023C59DE20FF493D8FD1BA48vAz6M" TargetMode="External"/><Relationship Id="rId87" Type="http://schemas.openxmlformats.org/officeDocument/2006/relationships/hyperlink" Target="consultantplus://offline/ref=299EEA50729B4DD1C4A0C1E095F41013E00D0F9A0A50E3B78C458651E0A04BAFE6414B95433FB44BE8546895023C59DE20FF493D8FD1BA48vAz6M" TargetMode="External"/><Relationship Id="rId110" Type="http://schemas.openxmlformats.org/officeDocument/2006/relationships/hyperlink" Target="consultantplus://offline/ref=299EEA50729B4DD1C4A0C1E095F41013E1090A9E0950E3B78C458651E0A04BAFE6414B95433FB44DE9546895023C59DE20FF493D8FD1BA48vAz6M" TargetMode="External"/><Relationship Id="rId115" Type="http://schemas.openxmlformats.org/officeDocument/2006/relationships/hyperlink" Target="consultantplus://offline/ref=299EEA50729B4DD1C4A0C1E095F41013E3040D930C51E3B78C458651E0A04BAFE6414B95433FB54EE9546895023C59DE20FF493D8FD1BA48vAz6M" TargetMode="External"/><Relationship Id="rId131" Type="http://schemas.openxmlformats.org/officeDocument/2006/relationships/hyperlink" Target="consultantplus://offline/ref=299EEA50729B4DD1C4A0C1E095F41013E1090A9D0D52E3B78C458651E0A04BAFE6414B95433FB44EE9546895023C59DE20FF493D8FD1BA48vAz6M" TargetMode="External"/><Relationship Id="rId136" Type="http://schemas.openxmlformats.org/officeDocument/2006/relationships/hyperlink" Target="consultantplus://offline/ref=299EEA50729B4DD1C4A0C1E095F41013E1090A9D0D52E3B78C458651E0A04BAFE6414B95433FB441EF546895023C59DE20FF493D8FD1BA48vAz6M" TargetMode="External"/><Relationship Id="rId157" Type="http://schemas.openxmlformats.org/officeDocument/2006/relationships/hyperlink" Target="consultantplus://offline/ref=299EEA50729B4DD1C4A0C1E095F41013E1090A9E0950E3B78C458651E0A04BAFE6414B95433FB44CE5546895023C59DE20FF493D8FD1BA48vAz6M" TargetMode="External"/><Relationship Id="rId178" Type="http://schemas.openxmlformats.org/officeDocument/2006/relationships/hyperlink" Target="consultantplus://offline/ref=299EEA50729B4DD1C4A0C1E095F41013E3040D930C51E3B78C458651E0A04BAFE6414B95433FB54EE9546895023C59DE20FF493D8FD1BA48vAz6M" TargetMode="External"/><Relationship Id="rId61" Type="http://schemas.openxmlformats.org/officeDocument/2006/relationships/hyperlink" Target="consultantplus://offline/ref=299EEA50729B4DD1C4A0C1E095F41013E1090B980B53E3B78C458651E0A04BAFF44113994137AA49EC413EC444v6z9M" TargetMode="External"/><Relationship Id="rId82" Type="http://schemas.openxmlformats.org/officeDocument/2006/relationships/hyperlink" Target="consultantplus://offline/ref=299EEA50729B4DD1C4A0C1E095F41013E3040D930C51E3B78C458651E0A04BAFE6414B95433FB54EE9546895023C59DE20FF493D8FD1BA48vAz6M" TargetMode="External"/><Relationship Id="rId152" Type="http://schemas.openxmlformats.org/officeDocument/2006/relationships/hyperlink" Target="consultantplus://offline/ref=299EEA50729B4DD1C4A0C1E095F41013E3040D930C51E3B78C458651E0A04BAFE6414B95433FB54EE9546895023C59DE20FF493D8FD1BA48vAz6M" TargetMode="External"/><Relationship Id="rId173" Type="http://schemas.openxmlformats.org/officeDocument/2006/relationships/hyperlink" Target="consultantplus://offline/ref=299EEA50729B4DD1C4A0C1E095F41013E3040D930C51E3B78C458651E0A04BAFE6414B95433FB54EE9546895023C59DE20FF493D8FD1BA48vAz6M" TargetMode="External"/><Relationship Id="rId19" Type="http://schemas.openxmlformats.org/officeDocument/2006/relationships/hyperlink" Target="consultantplus://offline/ref=299EEA50729B4DD1C4A0C1E095F41013E10909980156E3B78C458651E0A04BAFE6414B95433EB74EEB546895023C59DE20FF493D8FD1BA48vAz6M" TargetMode="External"/><Relationship Id="rId14" Type="http://schemas.openxmlformats.org/officeDocument/2006/relationships/hyperlink" Target="consultantplus://offline/ref=299EEA50729B4DD1C4A0C1E095F41013E00D0F9A0A50E3B78C458651E0A04BAFE6414B95433FB449E8546895023C59DE20FF493D8FD1BA48vAz6M" TargetMode="External"/><Relationship Id="rId30" Type="http://schemas.openxmlformats.org/officeDocument/2006/relationships/hyperlink" Target="consultantplus://offline/ref=299EEA50729B4DD1C4A0C1E095F41013E10F0C920C5EE3B78C458651E0A04BAFE6414B97443DB742B90E78914B6B5CC228E0573E91D1vBzAM" TargetMode="External"/><Relationship Id="rId35" Type="http://schemas.openxmlformats.org/officeDocument/2006/relationships/hyperlink" Target="consultantplus://offline/ref=299EEA50729B4DD1C4A0C1E095F41013E3040D930C51E3B78C458651E0A04BAFE6414B95433FB54EE5546895023C59DE20FF493D8FD1BA48vAz6M" TargetMode="External"/><Relationship Id="rId56" Type="http://schemas.openxmlformats.org/officeDocument/2006/relationships/hyperlink" Target="consultantplus://offline/ref=299EEA50729B4DD1C4A0C1E095F41013E3040D930C51E3B78C458651E0A04BAFE6414B95433FB54EE9546895023C59DE20FF493D8FD1BA48vAz6M" TargetMode="External"/><Relationship Id="rId77" Type="http://schemas.openxmlformats.org/officeDocument/2006/relationships/hyperlink" Target="consultantplus://offline/ref=299EEA50729B4DD1C4A0C1E095F41013E3040D930C51E3B78C458651E0A04BAFE6414B95433FB54EE9546895023C59DE20FF493D8FD1BA48vAz6M" TargetMode="External"/><Relationship Id="rId100" Type="http://schemas.openxmlformats.org/officeDocument/2006/relationships/hyperlink" Target="consultantplus://offline/ref=299EEA50729B4DD1C4A0C1E095F41013E1090A9E0950E3B78C458651E0A04BAFE6414B95433FB44AEA546895023C59DE20FF493D8FD1BA48vAz6M" TargetMode="External"/><Relationship Id="rId105" Type="http://schemas.openxmlformats.org/officeDocument/2006/relationships/hyperlink" Target="consultantplus://offline/ref=299EEA50729B4DD1C4A0C1E095F41013E00D0F9A0A50E3B78C458651E0A04BAFE6414B95433FB44BEA546895023C59DE20FF493D8FD1BA48vAz6M" TargetMode="External"/><Relationship Id="rId126" Type="http://schemas.openxmlformats.org/officeDocument/2006/relationships/hyperlink" Target="consultantplus://offline/ref=299EEA50729B4DD1C4A0C1E095F41013E1090A9D0D52E3B78C458651E0A04BAFE6414B95433FB44EEC546895023C59DE20FF493D8FD1BA48vAz6M" TargetMode="External"/><Relationship Id="rId147" Type="http://schemas.openxmlformats.org/officeDocument/2006/relationships/hyperlink" Target="consultantplus://offline/ref=299EEA50729B4DD1C4A0C1E095F41013E00D0F9A0A50E3B78C458651E0A04BAFE6414B95433FB44AE8546895023C59DE20FF493D8FD1BA48vAz6M" TargetMode="External"/><Relationship Id="rId168" Type="http://schemas.openxmlformats.org/officeDocument/2006/relationships/hyperlink" Target="consultantplus://offline/ref=299EEA50729B4DD1C4A0C1E095F41013E3040D930C51E3B78C458651E0A04BAFE6414B95433FB54EE9546895023C59DE20FF493D8FD1BA48vAz6M" TargetMode="External"/><Relationship Id="rId8" Type="http://schemas.openxmlformats.org/officeDocument/2006/relationships/hyperlink" Target="consultantplus://offline/ref=299EEA50729B4DD1C4A0C1E095F41013E00D0F9A0A50E3B78C458651E0A04BAFE6414B95433FB449E8546895023C59DE20FF493D8FD1BA48vAz6M" TargetMode="External"/><Relationship Id="rId51" Type="http://schemas.openxmlformats.org/officeDocument/2006/relationships/hyperlink" Target="consultantplus://offline/ref=299EEA50729B4DD1C4A0C1E095F41013E1090A9D0D52E3B78C458651E0A04BAFE6414B95433FB44AEB546895023C59DE20FF493D8FD1BA48vAz6M" TargetMode="External"/><Relationship Id="rId72" Type="http://schemas.openxmlformats.org/officeDocument/2006/relationships/hyperlink" Target="consultantplus://offline/ref=299EEA50729B4DD1C4A0C1E095F41013E3040D930C51E3B78C458651E0A04BAFE6414B95433FB54EE9546895023C59DE20FF493D8FD1BA48vAz6M" TargetMode="External"/><Relationship Id="rId93" Type="http://schemas.openxmlformats.org/officeDocument/2006/relationships/hyperlink" Target="consultantplus://offline/ref=299EEA50729B4DD1C4A0C1E095F41013E3040D930C51E3B78C458651E0A04BAFE6414B95433FB54EE9546895023C59DE20FF493D8FD1BA48vAz6M" TargetMode="External"/><Relationship Id="rId98" Type="http://schemas.openxmlformats.org/officeDocument/2006/relationships/hyperlink" Target="consultantplus://offline/ref=299EEA50729B4DD1C4A0C1E095F41013E3040D930C51E3B78C458651E0A04BAFE6414B95433FB54EE9546895023C59DE20FF493D8FD1BA48vAz6M" TargetMode="External"/><Relationship Id="rId121" Type="http://schemas.openxmlformats.org/officeDocument/2006/relationships/hyperlink" Target="consultantplus://offline/ref=299EEA50729B4DD1C4A0C1E095F41013E1090A9D0D52E3B78C458651E0A04BAFE6414B95433FB44FEA546895023C59DE20FF493D8FD1BA48vAz6M" TargetMode="External"/><Relationship Id="rId142" Type="http://schemas.openxmlformats.org/officeDocument/2006/relationships/hyperlink" Target="consultantplus://offline/ref=299EEA50729B4DD1C4A0C1E095F41013E00D0F9A0A50E3B78C458651E0A04BAFE6414B95433FB44AE9546895023C59DE20FF493D8FD1BA48vAz6M" TargetMode="External"/><Relationship Id="rId163" Type="http://schemas.openxmlformats.org/officeDocument/2006/relationships/hyperlink" Target="consultantplus://offline/ref=299EEA50729B4DD1C4A0C1E095F41013E3040D930C51E3B78C458651E0A04BAFE6414B95433FB54EE9546895023C59DE20FF493D8FD1BA48vAz6M" TargetMode="External"/><Relationship Id="rId3" Type="http://schemas.openxmlformats.org/officeDocument/2006/relationships/settings" Target="settings.xml"/><Relationship Id="rId25" Type="http://schemas.openxmlformats.org/officeDocument/2006/relationships/hyperlink" Target="consultantplus://offline/ref=299EEA50729B4DD1C4A0C1E095F41013E3040D930C51E3B78C458651E0A04BAFE6414B95433FB54EE9546895023C59DE20FF493D8FD1BA48vAz6M" TargetMode="External"/><Relationship Id="rId46" Type="http://schemas.openxmlformats.org/officeDocument/2006/relationships/hyperlink" Target="consultantplus://offline/ref=299EEA50729B4DD1C4A0C1E095F41013E3040D930C51E3B78C458651E0A04BAFE6414B95433FB541ED546895023C59DE20FF493D8FD1BA48vAz6M" TargetMode="External"/><Relationship Id="rId67" Type="http://schemas.openxmlformats.org/officeDocument/2006/relationships/hyperlink" Target="consultantplus://offline/ref=299EEA50729B4DD1C4A0C1E095F41013E00D0F9A0A50E3B78C458651E0A04BAFE6414B95433FB44BE9546895023C59DE20FF493D8FD1BA48vAz6M" TargetMode="External"/><Relationship Id="rId116" Type="http://schemas.openxmlformats.org/officeDocument/2006/relationships/hyperlink" Target="consultantplus://offline/ref=299EEA50729B4DD1C4A0C1E095F41013E1090A9D0D52E3B78C458651E0A04BAFE6414B95433FB44FE9546895023C59DE20FF493D8FD1BA48vAz6M" TargetMode="External"/><Relationship Id="rId137" Type="http://schemas.openxmlformats.org/officeDocument/2006/relationships/hyperlink" Target="consultantplus://offline/ref=299EEA50729B4DD1C4A0C1E095F41013E3040D930C51E3B78C458651E0A04BAFE6414B95433FB54EE9546895023C59DE20FF493D8FD1BA48vAz6M" TargetMode="External"/><Relationship Id="rId158" Type="http://schemas.openxmlformats.org/officeDocument/2006/relationships/hyperlink" Target="consultantplus://offline/ref=299EEA50729B4DD1C4A0C1E095F41013E1090A9D0D52E3B78C458651E0A04BAFE6414B95433FB440E5546895023C59DE20FF493D8FD1BA48vAz6M" TargetMode="External"/><Relationship Id="rId20" Type="http://schemas.openxmlformats.org/officeDocument/2006/relationships/hyperlink" Target="consultantplus://offline/ref=299EEA50729B4DD1C4A0C1E095F41013E109099B0B57E3B78C458651E0A04BAFE6414B95433FB44DEF546895023C59DE20FF493D8FD1BA48vAz6M" TargetMode="External"/><Relationship Id="rId41" Type="http://schemas.openxmlformats.org/officeDocument/2006/relationships/hyperlink" Target="consultantplus://offline/ref=299EEA50729B4DD1C4A0C1E095F41013E1090A9E0950E3B78C458651E0A04BAFE6414B95433FB44BED546895023C59DE20FF493D8FD1BA48vAz6M" TargetMode="External"/><Relationship Id="rId62" Type="http://schemas.openxmlformats.org/officeDocument/2006/relationships/hyperlink" Target="consultantplus://offline/ref=299EEA50729B4DD1C4A0C1E095F41013E1090A9D0D52E3B78C458651E0A04BAFE6414B95433FB44DED546895023C59DE20FF493D8FD1BA48vAz6M" TargetMode="External"/><Relationship Id="rId83" Type="http://schemas.openxmlformats.org/officeDocument/2006/relationships/hyperlink" Target="consultantplus://offline/ref=299EEA50729B4DD1C4A0C1E095F41013E1090A9E0950E3B78C458651E0A04BAFE6414B95433FB44AEF546895023C59DE20FF493D8FD1BA48vAz6M" TargetMode="External"/><Relationship Id="rId88" Type="http://schemas.openxmlformats.org/officeDocument/2006/relationships/hyperlink" Target="consultantplus://offline/ref=299EEA50729B4DD1C4A0C1E095F41013E1090A9D0D52E3B78C458651E0A04BAFE6414B95433FB44DEA546895023C59DE20FF493D8FD1BA48vAz6M" TargetMode="External"/><Relationship Id="rId111" Type="http://schemas.openxmlformats.org/officeDocument/2006/relationships/hyperlink" Target="consultantplus://offline/ref=299EEA50729B4DD1C4A0C1E095F41013E1090A9D0D52E3B78C458651E0A04BAFE6414B95433FB44FED546895023C59DE20FF493D8FD1BA48vAz6M" TargetMode="External"/><Relationship Id="rId132" Type="http://schemas.openxmlformats.org/officeDocument/2006/relationships/hyperlink" Target="consultantplus://offline/ref=299EEA50729B4DD1C4A0C1E095F41013E3040D930C51E3B78C458651E0A04BAFE6414B95433FB54EE9546895023C59DE20FF493D8FD1BA48vAz6M" TargetMode="External"/><Relationship Id="rId153" Type="http://schemas.openxmlformats.org/officeDocument/2006/relationships/hyperlink" Target="consultantplus://offline/ref=299EEA50729B4DD1C4A0C1E095F41013E1090A9E0950E3B78C458651E0A04BAFE6414B95433FB44CE8546895023C59DE20FF493D8FD1BA48vAz6M" TargetMode="External"/><Relationship Id="rId174" Type="http://schemas.openxmlformats.org/officeDocument/2006/relationships/hyperlink" Target="consultantplus://offline/ref=299EEA50729B4DD1C4A0C1E095F41013E3040D930C51E3B78C458651E0A04BAFE6414B95433FB54EE9546895023C59DE20FF493D8FD1BA48vAz6M" TargetMode="External"/><Relationship Id="rId179" Type="http://schemas.openxmlformats.org/officeDocument/2006/relationships/fontTable" Target="fontTable.xml"/><Relationship Id="rId15" Type="http://schemas.openxmlformats.org/officeDocument/2006/relationships/hyperlink" Target="consultantplus://offline/ref=299EEA50729B4DD1C4A0C1E095F41013E1090A9E0950E3B78C458651E0A04BAFE6414B95433FB449E8546895023C59DE20FF493D8FD1BA48vAz6M" TargetMode="External"/><Relationship Id="rId36" Type="http://schemas.openxmlformats.org/officeDocument/2006/relationships/hyperlink" Target="consultantplus://offline/ref=299EEA50729B4DD1C4A0C1E095F41013E1090A9E0950E3B78C458651E0A04BAFE6414B95433FB448E9546895023C59DE20FF493D8FD1BA48vAz6M" TargetMode="External"/><Relationship Id="rId57" Type="http://schemas.openxmlformats.org/officeDocument/2006/relationships/hyperlink" Target="consultantplus://offline/ref=299EEA50729B4DD1C4A0C1E095F41013E3040D930C51E3B78C458651E0A04BAFE6414B95433FB54EE9546895023C59DE20FF493D8FD1BA48vAz6M" TargetMode="External"/><Relationship Id="rId106" Type="http://schemas.openxmlformats.org/officeDocument/2006/relationships/hyperlink" Target="consultantplus://offline/ref=299EEA50729B4DD1C4A0C1E095F41013E3040D930C51E3B78C458651E0A04BAFE6414B95433FB54EE9546895023C59DE20FF493D8FD1BA48vAz6M" TargetMode="External"/><Relationship Id="rId127" Type="http://schemas.openxmlformats.org/officeDocument/2006/relationships/hyperlink" Target="consultantplus://offline/ref=299EEA50729B4DD1C4A0C1E095F41013E3040D930C51E3B78C458651E0A04BAFE6414B95433FB54EE9546895023C59DE20FF493D8FD1BA48vAz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12220</Words>
  <Characters>69659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2020-01-28T12:51:00Z</dcterms:created>
  <dcterms:modified xsi:type="dcterms:W3CDTF">2020-01-28T12:52:00Z</dcterms:modified>
</cp:coreProperties>
</file>